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AE" w:rsidRDefault="00490FAE" w:rsidP="00490F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ACTA PARA CONSTITUIÇÃO DE EMPRÉSTIMO OBRIGACIONISTA</w:t>
      </w:r>
    </w:p>
    <w:p w:rsidR="00490FAE" w:rsidRPr="00490FAE" w:rsidRDefault="00490FAE" w:rsidP="00490F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ACTA Nº8</w:t>
      </w:r>
    </w:p>
    <w:p w:rsidR="00D60460" w:rsidRDefault="00D60460" w:rsidP="00D60460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266C16">
        <w:rPr>
          <w:rFonts w:ascii="Times New Roman" w:hAnsi="Times New Roman" w:cs="Times New Roman"/>
          <w:sz w:val="24"/>
          <w:szCs w:val="24"/>
        </w:rPr>
        <w:t>Aos dias 30 do mês de Setembro de 2011 , pelas horas 09h30, reuniram em Assembleia Geral Extraordinária, os sócios da sociedade por quotas ALI, CONSERVA&amp;LIMPA-COMERCIO POR GROSSO DE PRODUTOS ALIMENATRES,LDA, pessoa colectiva nº 500273170, sociedade matriculada sob o número 500273170 da Conservatória do Registo Comercial de Braga e com o capital social de 700.000€ (setecentos mil euros), na sua sede social de Braga, sita na Rua Lopes Gonçalves, Maximinos. Presentes ao acto estavam todos os sócios</w:t>
      </w:r>
      <w:r w:rsidR="00512823">
        <w:rPr>
          <w:rFonts w:ascii="Times New Roman" w:hAnsi="Times New Roman" w:cs="Times New Roman"/>
          <w:sz w:val="24"/>
          <w:szCs w:val="24"/>
        </w:rPr>
        <w:t xml:space="preserve"> com direito de voto</w:t>
      </w:r>
      <w:r w:rsidRPr="00266C16">
        <w:rPr>
          <w:rFonts w:ascii="Times New Roman" w:hAnsi="Times New Roman" w:cs="Times New Roman"/>
          <w:sz w:val="24"/>
          <w:szCs w:val="24"/>
        </w:rPr>
        <w:t xml:space="preserve">, Maria de Fátima Gonçalves  (detentor de 21,43% do Capital Social), Patrícia Alexandra dos Santos Rito (detentor de 21,43% do Capital Social), Véronique Januário Esteves (detentor de 10 % do Capital Social, Célia Cristina Gonçalves (detentor de 12,22% do Capital Social), Aida Maria Ala Fernandes, representante da Sociedade NordesteLicores, LDA (detentor de 0,71% do Capital Social), Joel André Magalhães da Silva em representação da firma NordesteGranitos,LDA (detentor de 14,29%) e Ricardo Duarte, representante da sociedade SOL DA CABREIRA,LDA (detentor de 3,5% do Capital Social), reunindo-se assim a totalidade do capital social. </w:t>
      </w:r>
    </w:p>
    <w:p w:rsidR="00D60460" w:rsidRDefault="00D60460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A631AB" w:rsidRDefault="009C57A8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34A1B">
        <w:rPr>
          <w:rFonts w:ascii="Times New Roman" w:hAnsi="Times New Roman" w:cs="Times New Roman"/>
          <w:sz w:val="24"/>
          <w:szCs w:val="24"/>
        </w:rPr>
        <w:t xml:space="preserve">Uma vez que não foi feita convocatória prévia, e tendo todos os sócios manifestado a vontade de se reunirem em assembleia geral, desde logo deliberaram por unanimidade fixar a seguinte ordem de trabalhos: </w:t>
      </w:r>
    </w:p>
    <w:p w:rsidR="00A631AB" w:rsidRDefault="00A631AB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76C4C">
        <w:rPr>
          <w:rFonts w:ascii="Times New Roman" w:hAnsi="Times New Roman" w:cs="Times New Roman"/>
          <w:b/>
          <w:sz w:val="24"/>
          <w:szCs w:val="24"/>
        </w:rPr>
        <w:t>Ponto único:</w:t>
      </w:r>
      <w:r>
        <w:rPr>
          <w:rFonts w:ascii="Times New Roman" w:hAnsi="Times New Roman" w:cs="Times New Roman"/>
          <w:sz w:val="24"/>
          <w:szCs w:val="24"/>
        </w:rPr>
        <w:t xml:space="preserve"> const</w:t>
      </w:r>
      <w:r w:rsidR="00952D88">
        <w:rPr>
          <w:rFonts w:ascii="Times New Roman" w:hAnsi="Times New Roman" w:cs="Times New Roman"/>
          <w:sz w:val="24"/>
          <w:szCs w:val="24"/>
        </w:rPr>
        <w:t>ituição de um empréstimo obrigacionista.</w:t>
      </w:r>
    </w:p>
    <w:p w:rsidR="00676C4C" w:rsidRPr="00676C4C" w:rsidRDefault="00676C4C" w:rsidP="00676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Presidiram</w:t>
      </w:r>
      <w:r w:rsidRPr="00676C4C">
        <w:rPr>
          <w:rFonts w:ascii="Times New Roman" w:hAnsi="Times New Roman" w:cs="Times New Roman"/>
          <w:sz w:val="24"/>
          <w:szCs w:val="24"/>
        </w:rPr>
        <w:t xml:space="preserve"> à sessão os sócios maioritários, Maria de Fátima Gonçalves e Patrícia Alexandra dos Santos Rito, que, verificando encontrarem-se reunidos todos os sócios, declarou a Assembleia validamente constituída e em condições de deliberar, nos termos do Artigo 54º do Código das Sociedades Comerciais. </w:t>
      </w:r>
    </w:p>
    <w:p w:rsidR="009C57A8" w:rsidRPr="009651BA" w:rsidRDefault="00676C4C" w:rsidP="009651BA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676C4C">
        <w:rPr>
          <w:rFonts w:ascii="Times New Roman" w:hAnsi="Times New Roman" w:cs="Times New Roman"/>
          <w:sz w:val="24"/>
          <w:szCs w:val="24"/>
        </w:rPr>
        <w:t xml:space="preserve">Iniciados os trabalhos, os citados sócios maioritários referiram o assunto relativo ao </w:t>
      </w:r>
      <w:r w:rsidR="00441139">
        <w:rPr>
          <w:rFonts w:ascii="Times New Roman" w:hAnsi="Times New Roman" w:cs="Times New Roman"/>
          <w:sz w:val="24"/>
          <w:szCs w:val="24"/>
        </w:rPr>
        <w:t xml:space="preserve">único ponto </w:t>
      </w:r>
      <w:r w:rsidRPr="00676C4C">
        <w:rPr>
          <w:rFonts w:ascii="Times New Roman" w:hAnsi="Times New Roman" w:cs="Times New Roman"/>
          <w:sz w:val="24"/>
          <w:szCs w:val="24"/>
        </w:rPr>
        <w:t>da Ordem de Trabalhos</w:t>
      </w:r>
      <w:r w:rsidR="009651BA">
        <w:rPr>
          <w:rFonts w:ascii="Times New Roman" w:hAnsi="Times New Roman" w:cs="Times New Roman"/>
          <w:sz w:val="24"/>
          <w:szCs w:val="24"/>
        </w:rPr>
        <w:t>, e explicaram</w:t>
      </w:r>
      <w:r w:rsidRPr="00676C4C">
        <w:rPr>
          <w:rFonts w:ascii="Times New Roman" w:hAnsi="Times New Roman" w:cs="Times New Roman"/>
          <w:sz w:val="24"/>
          <w:szCs w:val="24"/>
        </w:rPr>
        <w:t xml:space="preserve"> que, no âmbito de dificuldades de tesouraria </w:t>
      </w:r>
      <w:r w:rsidR="009651BA">
        <w:rPr>
          <w:rFonts w:ascii="Times New Roman" w:hAnsi="Times New Roman" w:cs="Times New Roman"/>
          <w:sz w:val="24"/>
          <w:szCs w:val="24"/>
        </w:rPr>
        <w:t xml:space="preserve">e por forma a consolidar passivo num prazo mais alargado se propôs </w:t>
      </w:r>
      <w:r w:rsidR="009651BA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a emissão de uma </w:t>
      </w:r>
      <w:r w:rsidR="009C57A8" w:rsidRPr="00834A1B">
        <w:rPr>
          <w:rFonts w:ascii="Times New Roman" w:hAnsi="Times New Roman" w:cs="Times New Roman"/>
          <w:sz w:val="24"/>
          <w:szCs w:val="24"/>
        </w:rPr>
        <w:t xml:space="preserve">empréstimo obrigacionista de subscrição </w:t>
      </w:r>
      <w:r w:rsidR="009651BA">
        <w:rPr>
          <w:rFonts w:ascii="Times New Roman" w:hAnsi="Times New Roman" w:cs="Times New Roman"/>
          <w:sz w:val="24"/>
          <w:szCs w:val="24"/>
        </w:rPr>
        <w:t xml:space="preserve">pública </w:t>
      </w:r>
      <w:r w:rsidR="009C57A8" w:rsidRPr="00834A1B">
        <w:rPr>
          <w:rFonts w:ascii="Times New Roman" w:hAnsi="Times New Roman" w:cs="Times New Roman"/>
          <w:sz w:val="24"/>
          <w:szCs w:val="24"/>
        </w:rPr>
        <w:t>particular, com a</w:t>
      </w:r>
      <w:r w:rsidR="009651BA">
        <w:rPr>
          <w:rFonts w:ascii="Times New Roman" w:hAnsi="Times New Roman" w:cs="Times New Roman"/>
          <w:sz w:val="24"/>
          <w:szCs w:val="24"/>
        </w:rPr>
        <w:t>s</w:t>
      </w:r>
      <w:r w:rsidR="009C57A8" w:rsidRPr="00834A1B">
        <w:rPr>
          <w:rFonts w:ascii="Times New Roman" w:hAnsi="Times New Roman" w:cs="Times New Roman"/>
          <w:sz w:val="24"/>
          <w:szCs w:val="24"/>
        </w:rPr>
        <w:t xml:space="preserve"> seguintes características</w:t>
      </w:r>
      <w:r w:rsidR="001420F3" w:rsidRPr="00834A1B">
        <w:rPr>
          <w:rFonts w:ascii="Times New Roman" w:hAnsi="Times New Roman" w:cs="Times New Roman"/>
          <w:sz w:val="24"/>
          <w:szCs w:val="24"/>
        </w:rPr>
        <w:t>:</w:t>
      </w:r>
    </w:p>
    <w:p w:rsidR="009C57A8" w:rsidRDefault="009C57A8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34A1B">
        <w:rPr>
          <w:rFonts w:ascii="Times New Roman" w:hAnsi="Times New Roman" w:cs="Times New Roman"/>
          <w:sz w:val="24"/>
          <w:szCs w:val="24"/>
        </w:rPr>
        <w:t>a)</w:t>
      </w:r>
      <w:r w:rsidR="009651BA">
        <w:rPr>
          <w:rFonts w:ascii="Times New Roman" w:hAnsi="Times New Roman" w:cs="Times New Roman"/>
          <w:sz w:val="24"/>
          <w:szCs w:val="24"/>
        </w:rPr>
        <w:t xml:space="preserve"> </w:t>
      </w:r>
      <w:r w:rsidRPr="00834A1B">
        <w:rPr>
          <w:rFonts w:ascii="Times New Roman" w:hAnsi="Times New Roman" w:cs="Times New Roman"/>
          <w:sz w:val="24"/>
          <w:szCs w:val="24"/>
        </w:rPr>
        <w:t>Montante do empréstimo: €</w:t>
      </w:r>
      <w:r w:rsidR="00D60460">
        <w:rPr>
          <w:rFonts w:ascii="Times New Roman" w:hAnsi="Times New Roman" w:cs="Times New Roman"/>
          <w:sz w:val="24"/>
          <w:szCs w:val="24"/>
        </w:rPr>
        <w:t xml:space="preserve"> 250000</w:t>
      </w:r>
      <w:r w:rsidR="001420F3" w:rsidRPr="00834A1B">
        <w:rPr>
          <w:rFonts w:ascii="Times New Roman" w:hAnsi="Times New Roman" w:cs="Times New Roman"/>
          <w:sz w:val="24"/>
          <w:szCs w:val="24"/>
        </w:rPr>
        <w:t xml:space="preserve"> (</w:t>
      </w:r>
      <w:r w:rsidR="00D60460">
        <w:rPr>
          <w:rFonts w:ascii="Times New Roman" w:hAnsi="Times New Roman" w:cs="Times New Roman"/>
          <w:sz w:val="24"/>
          <w:szCs w:val="24"/>
        </w:rPr>
        <w:t xml:space="preserve">duzentos e cinquenta </w:t>
      </w:r>
      <w:r w:rsidR="001420F3" w:rsidRPr="00834A1B">
        <w:rPr>
          <w:rFonts w:ascii="Times New Roman" w:hAnsi="Times New Roman" w:cs="Times New Roman"/>
          <w:sz w:val="24"/>
          <w:szCs w:val="24"/>
        </w:rPr>
        <w:t xml:space="preserve">mil </w:t>
      </w:r>
      <w:r w:rsidRPr="00834A1B">
        <w:rPr>
          <w:rFonts w:ascii="Times New Roman" w:hAnsi="Times New Roman" w:cs="Times New Roman"/>
          <w:sz w:val="24"/>
          <w:szCs w:val="24"/>
        </w:rPr>
        <w:t>euros);</w:t>
      </w:r>
    </w:p>
    <w:p w:rsidR="009C57A8" w:rsidRDefault="00D60460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b) Valor nominal de cada obrigação: 5€;</w:t>
      </w:r>
    </w:p>
    <w:p w:rsidR="00D60460" w:rsidRPr="00834A1B" w:rsidRDefault="00D60460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Obrigações emitidas abaixo do par: VR=4,5€;</w:t>
      </w:r>
    </w:p>
    <w:p w:rsidR="009C57A8" w:rsidRPr="00834A1B" w:rsidRDefault="00D60460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C57A8" w:rsidRPr="00834A1B">
        <w:rPr>
          <w:rFonts w:ascii="Times New Roman" w:hAnsi="Times New Roman" w:cs="Times New Roman"/>
          <w:sz w:val="24"/>
          <w:szCs w:val="24"/>
        </w:rPr>
        <w:t>)Prazo máximo do empréstimo:</w:t>
      </w:r>
      <w:r w:rsidR="00E84CE4">
        <w:rPr>
          <w:rFonts w:ascii="Times New Roman" w:hAnsi="Times New Roman" w:cs="Times New Roman"/>
          <w:sz w:val="24"/>
          <w:szCs w:val="24"/>
        </w:rPr>
        <w:t xml:space="preserve"> 5 anos</w:t>
      </w:r>
      <w:r w:rsidR="001420F3" w:rsidRPr="00834A1B">
        <w:rPr>
          <w:rFonts w:ascii="Times New Roman" w:hAnsi="Times New Roman" w:cs="Times New Roman"/>
          <w:sz w:val="24"/>
          <w:szCs w:val="24"/>
        </w:rPr>
        <w:t xml:space="preserve"> </w:t>
      </w:r>
      <w:r w:rsidR="009C57A8" w:rsidRPr="00834A1B">
        <w:rPr>
          <w:rFonts w:ascii="Times New Roman" w:hAnsi="Times New Roman" w:cs="Times New Roman"/>
          <w:sz w:val="24"/>
          <w:szCs w:val="24"/>
        </w:rPr>
        <w:t xml:space="preserve"> ;</w:t>
      </w:r>
    </w:p>
    <w:p w:rsidR="009C57A8" w:rsidRPr="00834A1B" w:rsidRDefault="00D60460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9C57A8" w:rsidRPr="00834A1B">
        <w:rPr>
          <w:rFonts w:ascii="Times New Roman" w:hAnsi="Times New Roman" w:cs="Times New Roman"/>
          <w:sz w:val="24"/>
          <w:szCs w:val="24"/>
        </w:rPr>
        <w:t>)Plano de amortização</w:t>
      </w:r>
      <w:r w:rsidR="000463E4">
        <w:rPr>
          <w:rFonts w:ascii="Times New Roman" w:hAnsi="Times New Roman" w:cs="Times New Roman"/>
          <w:sz w:val="24"/>
          <w:szCs w:val="24"/>
        </w:rPr>
        <w:t xml:space="preserve"> 5 prestações anuais</w:t>
      </w:r>
      <w:r w:rsidR="009C57A8" w:rsidRPr="00834A1B">
        <w:rPr>
          <w:rFonts w:ascii="Times New Roman" w:hAnsi="Times New Roman" w:cs="Times New Roman"/>
          <w:sz w:val="24"/>
          <w:szCs w:val="24"/>
        </w:rPr>
        <w:t xml:space="preserve"> ;</w:t>
      </w:r>
    </w:p>
    <w:p w:rsidR="000463E4" w:rsidRPr="00834A1B" w:rsidRDefault="00D60460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9C57A8" w:rsidRPr="00834A1B">
        <w:rPr>
          <w:rFonts w:ascii="Times New Roman" w:hAnsi="Times New Roman" w:cs="Times New Roman"/>
          <w:sz w:val="24"/>
          <w:szCs w:val="24"/>
        </w:rPr>
        <w:t>)Vencimento de juros</w:t>
      </w:r>
      <w:r w:rsidR="00E84CE4">
        <w:rPr>
          <w:rFonts w:ascii="Times New Roman" w:hAnsi="Times New Roman" w:cs="Times New Roman"/>
          <w:sz w:val="24"/>
          <w:szCs w:val="24"/>
        </w:rPr>
        <w:t>: Anual e postecipado</w:t>
      </w:r>
      <w:r w:rsidR="009C57A8" w:rsidRPr="00834A1B">
        <w:rPr>
          <w:rFonts w:ascii="Times New Roman" w:hAnsi="Times New Roman" w:cs="Times New Roman"/>
          <w:sz w:val="24"/>
          <w:szCs w:val="24"/>
        </w:rPr>
        <w:t>;</w:t>
      </w:r>
      <w:r w:rsidR="00834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57A8" w:rsidRDefault="00D60460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9C57A8" w:rsidRPr="00834A1B">
        <w:rPr>
          <w:rFonts w:ascii="Times New Roman" w:hAnsi="Times New Roman" w:cs="Times New Roman"/>
          <w:sz w:val="24"/>
          <w:szCs w:val="24"/>
        </w:rPr>
        <w:t>)Taxa de remuneração</w:t>
      </w:r>
      <w:r w:rsidR="000463E4" w:rsidRPr="00512823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  <w:r w:rsidR="004F6C7B" w:rsidRPr="004F6C7B">
        <w:rPr>
          <w:rFonts w:ascii="Times New Roman" w:hAnsi="Times New Roman" w:cs="Times New Roman"/>
          <w:sz w:val="24"/>
          <w:szCs w:val="24"/>
        </w:rPr>
        <w:t>8,44</w:t>
      </w:r>
      <w:r w:rsidR="009C57A8" w:rsidRPr="004F6C7B">
        <w:rPr>
          <w:rFonts w:ascii="Times New Roman" w:hAnsi="Times New Roman" w:cs="Times New Roman"/>
          <w:sz w:val="24"/>
          <w:szCs w:val="24"/>
        </w:rPr>
        <w:t xml:space="preserve"> %;</w:t>
      </w:r>
    </w:p>
    <w:p w:rsidR="000463E4" w:rsidRDefault="000463E4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0463E4" w:rsidRPr="00834A1B" w:rsidRDefault="000463E4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Warrant: Direito  a subscrever 5 ac</w:t>
      </w:r>
      <w:r w:rsidR="00D60460">
        <w:rPr>
          <w:rFonts w:ascii="Times New Roman" w:hAnsi="Times New Roman" w:cs="Times New Roman"/>
          <w:sz w:val="24"/>
          <w:szCs w:val="24"/>
        </w:rPr>
        <w:t>ções da SONAE IINDUSTRIA,SGPS, a</w:t>
      </w:r>
      <w:r>
        <w:rPr>
          <w:rFonts w:ascii="Times New Roman" w:hAnsi="Times New Roman" w:cs="Times New Roman"/>
          <w:sz w:val="24"/>
          <w:szCs w:val="24"/>
        </w:rPr>
        <w:t xml:space="preserve"> 5€ cada durante a semana subsequente à data de reembolso.</w:t>
      </w:r>
    </w:p>
    <w:p w:rsidR="009C57A8" w:rsidRPr="00834A1B" w:rsidRDefault="009C57A8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9C57A8" w:rsidRPr="00834A1B" w:rsidRDefault="009C57A8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34A1B">
        <w:rPr>
          <w:rFonts w:ascii="Times New Roman" w:hAnsi="Times New Roman" w:cs="Times New Roman"/>
          <w:sz w:val="24"/>
          <w:szCs w:val="24"/>
        </w:rPr>
        <w:t>Passando à discussão do único ponto incluído na ordem do dia, foi a deliberação aprovada por unanimidade pelos sócios pres</w:t>
      </w:r>
      <w:r w:rsidR="000463E4">
        <w:rPr>
          <w:rFonts w:ascii="Times New Roman" w:hAnsi="Times New Roman" w:cs="Times New Roman"/>
          <w:sz w:val="24"/>
          <w:szCs w:val="24"/>
        </w:rPr>
        <w:t>entes nos termos propostos.</w:t>
      </w:r>
    </w:p>
    <w:p w:rsidR="00FA147F" w:rsidRPr="00834A1B" w:rsidRDefault="009C57A8" w:rsidP="00834A1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34A1B">
        <w:rPr>
          <w:rFonts w:ascii="Times New Roman" w:hAnsi="Times New Roman" w:cs="Times New Roman"/>
          <w:sz w:val="24"/>
          <w:szCs w:val="24"/>
        </w:rPr>
        <w:t>Nada mais havendo a deliberar, foi a pres</w:t>
      </w:r>
      <w:r w:rsidR="000463E4">
        <w:rPr>
          <w:rFonts w:ascii="Times New Roman" w:hAnsi="Times New Roman" w:cs="Times New Roman"/>
          <w:sz w:val="24"/>
          <w:szCs w:val="24"/>
        </w:rPr>
        <w:t>ente sessão encerrada, pelas 11</w:t>
      </w:r>
      <w:r w:rsidRPr="00834A1B">
        <w:rPr>
          <w:rFonts w:ascii="Times New Roman" w:hAnsi="Times New Roman" w:cs="Times New Roman"/>
          <w:sz w:val="24"/>
          <w:szCs w:val="24"/>
        </w:rPr>
        <w:t xml:space="preserve"> horas, lavrando-se de imediato a presente acta, que vai se</w:t>
      </w:r>
      <w:r w:rsidR="000463E4">
        <w:rPr>
          <w:rFonts w:ascii="Times New Roman" w:hAnsi="Times New Roman" w:cs="Times New Roman"/>
          <w:sz w:val="24"/>
          <w:szCs w:val="24"/>
        </w:rPr>
        <w:t>r assinada por todos os sócios.</w:t>
      </w:r>
    </w:p>
    <w:p w:rsidR="00E361BC" w:rsidRPr="00834A1B" w:rsidRDefault="00E361BC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E361BC" w:rsidRPr="00834A1B" w:rsidSect="00FA14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57A8"/>
    <w:rsid w:val="00010973"/>
    <w:rsid w:val="000463E4"/>
    <w:rsid w:val="00056441"/>
    <w:rsid w:val="001420F3"/>
    <w:rsid w:val="002802F3"/>
    <w:rsid w:val="00416AF2"/>
    <w:rsid w:val="00441139"/>
    <w:rsid w:val="00490FAE"/>
    <w:rsid w:val="004F6C7B"/>
    <w:rsid w:val="00512823"/>
    <w:rsid w:val="00676C4C"/>
    <w:rsid w:val="00834A1B"/>
    <w:rsid w:val="00861002"/>
    <w:rsid w:val="00952D88"/>
    <w:rsid w:val="009651BA"/>
    <w:rsid w:val="009C57A8"/>
    <w:rsid w:val="00A631AB"/>
    <w:rsid w:val="00B32D96"/>
    <w:rsid w:val="00B64DA1"/>
    <w:rsid w:val="00D60460"/>
    <w:rsid w:val="00DA0F64"/>
    <w:rsid w:val="00E361BC"/>
    <w:rsid w:val="00E84CE4"/>
    <w:rsid w:val="00F33E72"/>
    <w:rsid w:val="00F40E27"/>
    <w:rsid w:val="00F45569"/>
    <w:rsid w:val="00F72595"/>
    <w:rsid w:val="00F74B0F"/>
    <w:rsid w:val="00FA1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7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2</cp:revision>
  <dcterms:created xsi:type="dcterms:W3CDTF">2011-06-03T18:23:00Z</dcterms:created>
  <dcterms:modified xsi:type="dcterms:W3CDTF">2011-06-03T18:23:00Z</dcterms:modified>
</cp:coreProperties>
</file>