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422" w:rsidRDefault="009D0578" w:rsidP="009D0578">
      <w:pPr>
        <w:jc w:val="center"/>
        <w:rPr>
          <w:rFonts w:ascii="Times New Roman" w:hAnsi="Times New Roman" w:cs="Times New Roman"/>
          <w:b/>
          <w:sz w:val="28"/>
          <w:szCs w:val="28"/>
          <w:lang w:val="pt-PT"/>
        </w:rPr>
      </w:pPr>
      <w:r w:rsidRPr="00260183">
        <w:rPr>
          <w:rFonts w:ascii="Times New Roman" w:hAnsi="Times New Roman" w:cs="Times New Roman"/>
          <w:b/>
          <w:sz w:val="28"/>
          <w:szCs w:val="28"/>
          <w:lang w:val="pt-PT"/>
        </w:rPr>
        <w:t>Exame de Avaliação Profissional realizado em 20 de Outubro de 2012 na OTOC</w:t>
      </w:r>
    </w:p>
    <w:p w:rsidR="009D0578" w:rsidRPr="00541920" w:rsidRDefault="009D0578" w:rsidP="009D0578">
      <w:pPr>
        <w:jc w:val="center"/>
        <w:rPr>
          <w:rFonts w:ascii="Times New Roman" w:hAnsi="Times New Roman" w:cs="Times New Roman"/>
          <w:lang w:val="pt-PT"/>
        </w:rPr>
      </w:pPr>
      <w:proofErr w:type="gramStart"/>
      <w:r w:rsidRPr="00541920">
        <w:rPr>
          <w:rFonts w:ascii="Times New Roman" w:hAnsi="Times New Roman" w:cs="Times New Roman"/>
          <w:lang w:val="pt-PT"/>
        </w:rPr>
        <w:t>VERSÃO  A</w:t>
      </w:r>
      <w:proofErr w:type="gramEnd"/>
    </w:p>
    <w:p w:rsidR="009D0578" w:rsidRPr="00541920" w:rsidRDefault="009D0578" w:rsidP="009D0578">
      <w:pPr>
        <w:jc w:val="center"/>
        <w:rPr>
          <w:rFonts w:ascii="Times New Roman" w:hAnsi="Times New Roman" w:cs="Times New Roman"/>
          <w:lang w:val="pt-PT"/>
        </w:rPr>
      </w:pPr>
      <w:r w:rsidRPr="00541920">
        <w:rPr>
          <w:rFonts w:ascii="Times New Roman" w:hAnsi="Times New Roman" w:cs="Times New Roman"/>
          <w:b/>
          <w:lang w:val="pt-PT"/>
        </w:rPr>
        <w:t xml:space="preserve">QUESTÃO </w:t>
      </w:r>
      <w:r>
        <w:rPr>
          <w:rFonts w:ascii="Times New Roman" w:hAnsi="Times New Roman" w:cs="Times New Roman"/>
          <w:b/>
          <w:lang w:val="pt-PT"/>
        </w:rPr>
        <w:t>37</w:t>
      </w:r>
      <w:r w:rsidRPr="004A263E">
        <w:rPr>
          <w:rFonts w:ascii="Times New Roman" w:hAnsi="Times New Roman" w:cs="Times New Roman"/>
          <w:b/>
          <w:sz w:val="24"/>
          <w:szCs w:val="24"/>
          <w:lang w:val="pt-PT"/>
        </w:rPr>
        <w:t xml:space="preserve"> - Contestação da resposta dada como correta pela Ordem</w:t>
      </w:r>
    </w:p>
    <w:p w:rsidR="00F706D2" w:rsidRPr="00F706D2" w:rsidRDefault="009D0578" w:rsidP="00F23C8D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Times New Roman" w:hAnsi="Times New Roman" w:cs="Times New Roman"/>
          <w:lang w:val="pt-PT"/>
        </w:rPr>
      </w:pPr>
      <w:r w:rsidRPr="00F706D2">
        <w:rPr>
          <w:rFonts w:ascii="Times New Roman" w:hAnsi="Times New Roman" w:cs="Times New Roman"/>
          <w:lang w:val="pt-PT"/>
        </w:rPr>
        <w:t>A questão</w:t>
      </w:r>
      <w:r w:rsidR="00F706D2" w:rsidRPr="00F706D2">
        <w:rPr>
          <w:rFonts w:ascii="Times New Roman" w:hAnsi="Times New Roman" w:cs="Times New Roman"/>
          <w:lang w:val="pt-PT"/>
        </w:rPr>
        <w:t xml:space="preserve"> colocada é a seguinte: </w:t>
      </w:r>
    </w:p>
    <w:p w:rsidR="00F23C8D" w:rsidRDefault="00F706D2" w:rsidP="006A3422">
      <w:pPr>
        <w:spacing w:line="240" w:lineRule="auto"/>
        <w:jc w:val="both"/>
        <w:rPr>
          <w:rFonts w:ascii="Times New Roman" w:hAnsi="Times New Roman" w:cs="Times New Roman"/>
          <w:lang w:val="pt-PT"/>
        </w:rPr>
      </w:pPr>
      <w:r w:rsidRPr="00F706D2">
        <w:rPr>
          <w:rFonts w:ascii="Times New Roman" w:hAnsi="Times New Roman" w:cs="Times New Roman"/>
          <w:lang w:val="pt-PT"/>
        </w:rPr>
        <w:t>A empresa Beta iniciou a sua atividade em 1 de janeiro do ano N e produziu neste ano</w:t>
      </w:r>
      <w:r w:rsidR="00F23C8D">
        <w:rPr>
          <w:rFonts w:ascii="Times New Roman" w:hAnsi="Times New Roman" w:cs="Times New Roman"/>
          <w:lang w:val="pt-PT"/>
        </w:rPr>
        <w:t xml:space="preserve"> </w:t>
      </w:r>
      <w:r w:rsidRPr="00F706D2">
        <w:rPr>
          <w:rFonts w:ascii="Times New Roman" w:hAnsi="Times New Roman" w:cs="Times New Roman"/>
          <w:lang w:val="pt-PT"/>
        </w:rPr>
        <w:t>20.000 toneladas de produto. Em 31 de dezembro do ano N havia stock de 2.000 toneladas.</w:t>
      </w:r>
      <w:r w:rsidR="00F23C8D">
        <w:rPr>
          <w:rFonts w:ascii="Times New Roman" w:hAnsi="Times New Roman" w:cs="Times New Roman"/>
          <w:lang w:val="pt-PT"/>
        </w:rPr>
        <w:t xml:space="preserve"> </w:t>
      </w:r>
      <w:r w:rsidRPr="00F706D2">
        <w:rPr>
          <w:rFonts w:ascii="Times New Roman" w:hAnsi="Times New Roman" w:cs="Times New Roman"/>
          <w:lang w:val="pt-PT"/>
        </w:rPr>
        <w:t>A empresa segue o sistema de custos totais.</w:t>
      </w:r>
      <w:r w:rsidR="00F23C8D">
        <w:rPr>
          <w:rFonts w:ascii="Times New Roman" w:hAnsi="Times New Roman" w:cs="Times New Roman"/>
          <w:lang w:val="pt-PT"/>
        </w:rPr>
        <w:t xml:space="preserve"> </w:t>
      </w:r>
      <w:r w:rsidRPr="00F706D2">
        <w:rPr>
          <w:rFonts w:ascii="Times New Roman" w:hAnsi="Times New Roman" w:cs="Times New Roman"/>
          <w:lang w:val="pt-PT"/>
        </w:rPr>
        <w:t>Sabendo que o preço de venda praticado foi de 120,0 €/tonelada e que a estrutura de</w:t>
      </w:r>
      <w:r w:rsidR="00F23C8D">
        <w:rPr>
          <w:rFonts w:ascii="Times New Roman" w:hAnsi="Times New Roman" w:cs="Times New Roman"/>
          <w:lang w:val="pt-PT"/>
        </w:rPr>
        <w:t xml:space="preserve"> </w:t>
      </w:r>
      <w:r w:rsidRPr="00F706D2">
        <w:rPr>
          <w:rFonts w:ascii="Times New Roman" w:hAnsi="Times New Roman" w:cs="Times New Roman"/>
          <w:lang w:val="pt-PT"/>
        </w:rPr>
        <w:t>custos/gastos anuais foi a seguinte (em euros):</w:t>
      </w:r>
    </w:p>
    <w:p w:rsidR="006A3422" w:rsidRDefault="006A3422" w:rsidP="006A3422">
      <w:pPr>
        <w:spacing w:line="240" w:lineRule="auto"/>
        <w:ind w:left="2124" w:firstLine="708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</w:r>
      <w:r w:rsidR="00F706D2" w:rsidRPr="00F706D2">
        <w:rPr>
          <w:rFonts w:ascii="Times New Roman" w:hAnsi="Times New Roman" w:cs="Times New Roman"/>
          <w:lang w:val="pt-PT"/>
        </w:rPr>
        <w:t xml:space="preserve">Fixos </w:t>
      </w:r>
      <w:r w:rsidR="00F706D2">
        <w:rPr>
          <w:rFonts w:ascii="Times New Roman" w:hAnsi="Times New Roman" w:cs="Times New Roman"/>
          <w:lang w:val="pt-PT"/>
        </w:rPr>
        <w:tab/>
      </w:r>
      <w:r w:rsidR="00F706D2">
        <w:rPr>
          <w:rFonts w:ascii="Times New Roman" w:hAnsi="Times New Roman" w:cs="Times New Roman"/>
          <w:lang w:val="pt-PT"/>
        </w:rPr>
        <w:tab/>
      </w:r>
      <w:r w:rsidR="00F706D2" w:rsidRPr="00F706D2">
        <w:rPr>
          <w:rFonts w:ascii="Times New Roman" w:hAnsi="Times New Roman" w:cs="Times New Roman"/>
          <w:lang w:val="pt-PT"/>
        </w:rPr>
        <w:t xml:space="preserve"> </w:t>
      </w:r>
      <w:r w:rsidR="00F706D2">
        <w:rPr>
          <w:rFonts w:ascii="Times New Roman" w:hAnsi="Times New Roman" w:cs="Times New Roman"/>
          <w:lang w:val="pt-PT"/>
        </w:rPr>
        <w:tab/>
      </w:r>
      <w:r w:rsidR="00F706D2" w:rsidRPr="00F706D2">
        <w:rPr>
          <w:rFonts w:ascii="Times New Roman" w:hAnsi="Times New Roman" w:cs="Times New Roman"/>
          <w:lang w:val="pt-PT"/>
        </w:rPr>
        <w:t>Variáveis</w:t>
      </w:r>
    </w:p>
    <w:p w:rsidR="006A3422" w:rsidRDefault="00F706D2" w:rsidP="006A3422">
      <w:pPr>
        <w:spacing w:line="240" w:lineRule="auto"/>
        <w:ind w:firstLine="708"/>
        <w:jc w:val="both"/>
        <w:rPr>
          <w:rFonts w:ascii="Times New Roman" w:hAnsi="Times New Roman" w:cs="Times New Roman"/>
          <w:lang w:val="pt-PT"/>
        </w:rPr>
      </w:pPr>
      <w:r w:rsidRPr="00F706D2">
        <w:rPr>
          <w:rFonts w:ascii="Times New Roman" w:hAnsi="Times New Roman" w:cs="Times New Roman"/>
          <w:lang w:val="pt-PT"/>
        </w:rPr>
        <w:t xml:space="preserve">- Fabris   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 w:rsidRPr="00F706D2">
        <w:rPr>
          <w:rFonts w:ascii="Times New Roman" w:hAnsi="Times New Roman" w:cs="Times New Roman"/>
          <w:lang w:val="pt-PT"/>
        </w:rPr>
        <w:t xml:space="preserve">600.000 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 w:rsidRPr="00F706D2">
        <w:rPr>
          <w:rFonts w:ascii="Times New Roman" w:hAnsi="Times New Roman" w:cs="Times New Roman"/>
          <w:lang w:val="pt-PT"/>
        </w:rPr>
        <w:t>800.000</w:t>
      </w:r>
    </w:p>
    <w:p w:rsidR="00F706D2" w:rsidRPr="00F706D2" w:rsidRDefault="00F706D2" w:rsidP="006A3422">
      <w:pPr>
        <w:spacing w:line="240" w:lineRule="auto"/>
        <w:ind w:firstLine="708"/>
        <w:jc w:val="both"/>
        <w:rPr>
          <w:rFonts w:ascii="Times New Roman" w:hAnsi="Times New Roman" w:cs="Times New Roman"/>
          <w:lang w:val="pt-PT"/>
        </w:rPr>
      </w:pPr>
      <w:r w:rsidRPr="00F706D2">
        <w:rPr>
          <w:rFonts w:ascii="Times New Roman" w:hAnsi="Times New Roman" w:cs="Times New Roman"/>
          <w:lang w:val="pt-PT"/>
        </w:rPr>
        <w:t xml:space="preserve">- Distribuição   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 w:rsidRPr="00F706D2">
        <w:rPr>
          <w:rFonts w:ascii="Times New Roman" w:hAnsi="Times New Roman" w:cs="Times New Roman"/>
          <w:lang w:val="pt-PT"/>
        </w:rPr>
        <w:t xml:space="preserve">365.000 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 w:rsidRPr="00F706D2">
        <w:rPr>
          <w:rFonts w:ascii="Times New Roman" w:hAnsi="Times New Roman" w:cs="Times New Roman"/>
          <w:lang w:val="pt-PT"/>
        </w:rPr>
        <w:t>15€/tonelada</w:t>
      </w:r>
    </w:p>
    <w:p w:rsidR="00F706D2" w:rsidRPr="00F706D2" w:rsidRDefault="006A3422" w:rsidP="006A3422">
      <w:pPr>
        <w:spacing w:line="24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</w:r>
      <w:r w:rsidR="00F706D2" w:rsidRPr="00F706D2">
        <w:rPr>
          <w:rFonts w:ascii="Times New Roman" w:hAnsi="Times New Roman" w:cs="Times New Roman"/>
          <w:lang w:val="pt-PT"/>
        </w:rPr>
        <w:t xml:space="preserve">- Administrativos  </w:t>
      </w:r>
      <w:r w:rsidR="00F706D2">
        <w:rPr>
          <w:rFonts w:ascii="Times New Roman" w:hAnsi="Times New Roman" w:cs="Times New Roman"/>
          <w:lang w:val="pt-PT"/>
        </w:rPr>
        <w:tab/>
      </w:r>
      <w:r w:rsidR="00F706D2">
        <w:rPr>
          <w:rFonts w:ascii="Times New Roman" w:hAnsi="Times New Roman" w:cs="Times New Roman"/>
          <w:lang w:val="pt-PT"/>
        </w:rPr>
        <w:tab/>
      </w:r>
      <w:r w:rsidR="00F706D2" w:rsidRPr="00F706D2">
        <w:rPr>
          <w:rFonts w:ascii="Times New Roman" w:hAnsi="Times New Roman" w:cs="Times New Roman"/>
          <w:lang w:val="pt-PT"/>
        </w:rPr>
        <w:t xml:space="preserve">235.000     </w:t>
      </w:r>
      <w:r w:rsidR="00F706D2">
        <w:rPr>
          <w:rFonts w:ascii="Times New Roman" w:hAnsi="Times New Roman" w:cs="Times New Roman"/>
          <w:lang w:val="pt-PT"/>
        </w:rPr>
        <w:tab/>
      </w:r>
      <w:r w:rsidR="00F706D2">
        <w:rPr>
          <w:rFonts w:ascii="Times New Roman" w:hAnsi="Times New Roman" w:cs="Times New Roman"/>
          <w:lang w:val="pt-PT"/>
        </w:rPr>
        <w:tab/>
      </w:r>
      <w:r w:rsidR="00F706D2">
        <w:rPr>
          <w:rFonts w:ascii="Times New Roman" w:hAnsi="Times New Roman" w:cs="Times New Roman"/>
          <w:lang w:val="pt-PT"/>
        </w:rPr>
        <w:tab/>
      </w:r>
      <w:r w:rsidR="00F706D2" w:rsidRPr="00F706D2">
        <w:rPr>
          <w:rFonts w:ascii="Times New Roman" w:hAnsi="Times New Roman" w:cs="Times New Roman"/>
          <w:lang w:val="pt-PT"/>
        </w:rPr>
        <w:t>-</w:t>
      </w:r>
    </w:p>
    <w:p w:rsidR="006A3422" w:rsidRDefault="00F706D2" w:rsidP="006A3422">
      <w:pPr>
        <w:spacing w:line="240" w:lineRule="auto"/>
        <w:jc w:val="both"/>
        <w:rPr>
          <w:rFonts w:ascii="Times New Roman" w:hAnsi="Times New Roman" w:cs="Times New Roman"/>
          <w:lang w:val="pt-PT"/>
        </w:rPr>
      </w:pPr>
      <w:r w:rsidRPr="00F706D2">
        <w:rPr>
          <w:rFonts w:ascii="Times New Roman" w:hAnsi="Times New Roman" w:cs="Times New Roman"/>
          <w:lang w:val="pt-PT"/>
        </w:rPr>
        <w:t>O resultado antes de IRC, caso seguisse o sistema de custeio variável:</w:t>
      </w:r>
      <w:r w:rsidR="00F23C8D">
        <w:rPr>
          <w:rFonts w:ascii="Times New Roman" w:hAnsi="Times New Roman" w:cs="Times New Roman"/>
          <w:lang w:val="pt-PT"/>
        </w:rPr>
        <w:t xml:space="preserve"> </w:t>
      </w:r>
    </w:p>
    <w:p w:rsidR="006A3422" w:rsidRDefault="00F706D2" w:rsidP="006A342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lang w:val="pt-PT"/>
        </w:rPr>
      </w:pPr>
      <w:r w:rsidRPr="006A3422">
        <w:rPr>
          <w:rFonts w:ascii="Times New Roman" w:hAnsi="Times New Roman" w:cs="Times New Roman"/>
          <w:lang w:val="pt-PT"/>
        </w:rPr>
        <w:t>Diminui 50.000€.</w:t>
      </w:r>
      <w:r w:rsidR="00F23C8D" w:rsidRPr="006A3422">
        <w:rPr>
          <w:rFonts w:ascii="Times New Roman" w:hAnsi="Times New Roman" w:cs="Times New Roman"/>
          <w:lang w:val="pt-PT"/>
        </w:rPr>
        <w:t xml:space="preserve"> </w:t>
      </w:r>
      <w:r w:rsidRPr="006A3422">
        <w:rPr>
          <w:rFonts w:ascii="Times New Roman" w:hAnsi="Times New Roman" w:cs="Times New Roman"/>
          <w:lang w:val="pt-PT"/>
        </w:rPr>
        <w:t>b) Diminui 80.000€.</w:t>
      </w:r>
      <w:r w:rsidR="00F23C8D" w:rsidRPr="006A3422">
        <w:rPr>
          <w:rFonts w:ascii="Times New Roman" w:hAnsi="Times New Roman" w:cs="Times New Roman"/>
          <w:lang w:val="pt-PT"/>
        </w:rPr>
        <w:t xml:space="preserve"> </w:t>
      </w:r>
      <w:r w:rsidRPr="006A3422">
        <w:rPr>
          <w:rFonts w:ascii="Times New Roman" w:hAnsi="Times New Roman" w:cs="Times New Roman"/>
          <w:lang w:val="pt-PT"/>
        </w:rPr>
        <w:t>c) Aumenta 30.000€.</w:t>
      </w:r>
      <w:r w:rsidR="00F23C8D" w:rsidRPr="006A3422">
        <w:rPr>
          <w:rFonts w:ascii="Times New Roman" w:hAnsi="Times New Roman" w:cs="Times New Roman"/>
          <w:lang w:val="pt-PT"/>
        </w:rPr>
        <w:t xml:space="preserve"> </w:t>
      </w:r>
      <w:r w:rsidRPr="006A3422">
        <w:rPr>
          <w:rFonts w:ascii="Times New Roman" w:hAnsi="Times New Roman" w:cs="Times New Roman"/>
          <w:lang w:val="pt-PT"/>
        </w:rPr>
        <w:t>d) Aumenta 80.000€.</w:t>
      </w:r>
    </w:p>
    <w:p w:rsidR="006A3422" w:rsidRPr="006A3422" w:rsidRDefault="006A3422" w:rsidP="006A3422">
      <w:pPr>
        <w:pStyle w:val="ListParagraph"/>
        <w:spacing w:line="240" w:lineRule="auto"/>
        <w:jc w:val="both"/>
        <w:rPr>
          <w:rFonts w:ascii="Times New Roman" w:hAnsi="Times New Roman" w:cs="Times New Roman"/>
          <w:lang w:val="pt-PT"/>
        </w:rPr>
      </w:pPr>
    </w:p>
    <w:p w:rsidR="006A3422" w:rsidRPr="00385669" w:rsidRDefault="006A3422" w:rsidP="00385669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lang w:val="pt-PT"/>
        </w:rPr>
      </w:pPr>
      <w:r w:rsidRPr="00385669">
        <w:rPr>
          <w:rFonts w:ascii="Times New Roman" w:hAnsi="Times New Roman" w:cs="Times New Roman"/>
          <w:sz w:val="24"/>
          <w:szCs w:val="24"/>
          <w:lang w:val="pt-PT"/>
        </w:rPr>
        <w:t xml:space="preserve">A resposta indicada </w:t>
      </w:r>
      <w:r w:rsidRPr="00385669">
        <w:rPr>
          <w:rFonts w:ascii="Times New Roman" w:hAnsi="Times New Roman" w:cs="Times New Roman"/>
          <w:lang w:val="pt-PT"/>
        </w:rPr>
        <w:t xml:space="preserve">como correta pela Ordem foi a correspondente à alínea </w:t>
      </w:r>
      <w:r w:rsidRPr="00385669">
        <w:rPr>
          <w:rFonts w:ascii="Times New Roman" w:hAnsi="Times New Roman" w:cs="Times New Roman"/>
          <w:b/>
          <w:u w:val="single"/>
          <w:lang w:val="pt-PT"/>
        </w:rPr>
        <w:t>b) Diminui 80.000,00</w:t>
      </w:r>
      <w:r w:rsidRPr="00385669">
        <w:rPr>
          <w:rFonts w:ascii="Times New Roman" w:hAnsi="Times New Roman" w:cs="Times New Roman"/>
          <w:lang w:val="pt-PT"/>
        </w:rPr>
        <w:t>.</w:t>
      </w:r>
    </w:p>
    <w:p w:rsidR="00385669" w:rsidRDefault="00385669" w:rsidP="00385669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PT"/>
        </w:rPr>
      </w:pPr>
    </w:p>
    <w:p w:rsidR="00385669" w:rsidRPr="004A263E" w:rsidRDefault="00385669" w:rsidP="0038566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PT"/>
        </w:rPr>
      </w:pPr>
      <w:r w:rsidRPr="004A263E">
        <w:rPr>
          <w:rFonts w:ascii="Times New Roman" w:hAnsi="Times New Roman" w:cs="Times New Roman"/>
          <w:sz w:val="28"/>
          <w:szCs w:val="28"/>
          <w:lang w:val="pt-PT"/>
        </w:rPr>
        <w:t>Contestação</w:t>
      </w:r>
    </w:p>
    <w:p w:rsidR="00385669" w:rsidRPr="00800D22" w:rsidRDefault="00385669" w:rsidP="00385669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 w:rsidRPr="00A528F9">
        <w:rPr>
          <w:rFonts w:ascii="Times New Roman" w:hAnsi="Times New Roman" w:cs="Times New Roman"/>
          <w:lang w:val="pt-PT"/>
        </w:rPr>
        <w:t>A resposta considerada</w:t>
      </w:r>
      <w:r>
        <w:rPr>
          <w:rFonts w:ascii="Times New Roman" w:hAnsi="Times New Roman" w:cs="Times New Roman"/>
          <w:lang w:val="pt-PT"/>
        </w:rPr>
        <w:t xml:space="preserve"> pela Ordem</w:t>
      </w:r>
      <w:r w:rsidRPr="00A528F9">
        <w:rPr>
          <w:rFonts w:ascii="Times New Roman" w:hAnsi="Times New Roman" w:cs="Times New Roman"/>
          <w:lang w:val="pt-PT"/>
        </w:rPr>
        <w:t xml:space="preserve"> como correta </w:t>
      </w:r>
      <w:r>
        <w:rPr>
          <w:rFonts w:ascii="Times New Roman" w:hAnsi="Times New Roman" w:cs="Times New Roman"/>
          <w:lang w:val="pt-PT"/>
        </w:rPr>
        <w:t xml:space="preserve">não corresponde ao resultado apurado após a realização dos cálculos. E nenhuma das outras três coincide com a solução verdadeira. A solução é </w:t>
      </w:r>
      <w:r w:rsidRPr="00385669">
        <w:rPr>
          <w:rFonts w:ascii="Times New Roman" w:hAnsi="Times New Roman" w:cs="Times New Roman"/>
          <w:u w:val="single"/>
          <w:lang w:val="pt-PT"/>
        </w:rPr>
        <w:t>Diminui 60.000,</w:t>
      </w:r>
      <w:proofErr w:type="gramStart"/>
      <w:r w:rsidRPr="00385669">
        <w:rPr>
          <w:rFonts w:ascii="Times New Roman" w:hAnsi="Times New Roman" w:cs="Times New Roman"/>
          <w:u w:val="single"/>
          <w:lang w:val="pt-PT"/>
        </w:rPr>
        <w:t>00</w:t>
      </w:r>
      <w:r w:rsidR="00800D22">
        <w:rPr>
          <w:rFonts w:ascii="Times New Roman" w:hAnsi="Times New Roman" w:cs="Times New Roman"/>
          <w:u w:val="single"/>
          <w:lang w:val="pt-PT"/>
        </w:rPr>
        <w:t>.</w:t>
      </w:r>
      <w:r w:rsidR="00800D22">
        <w:rPr>
          <w:rFonts w:ascii="Times New Roman" w:hAnsi="Times New Roman" w:cs="Times New Roman"/>
          <w:lang w:val="pt-PT"/>
        </w:rPr>
        <w:t xml:space="preserve">  Não</w:t>
      </w:r>
      <w:proofErr w:type="gramEnd"/>
      <w:r w:rsidR="00800D22">
        <w:rPr>
          <w:rFonts w:ascii="Times New Roman" w:hAnsi="Times New Roman" w:cs="Times New Roman"/>
          <w:lang w:val="pt-PT"/>
        </w:rPr>
        <w:t xml:space="preserve"> estando este resultado em nenhuma das 4</w:t>
      </w:r>
      <w:r w:rsidR="00354FF3">
        <w:rPr>
          <w:rFonts w:ascii="Times New Roman" w:hAnsi="Times New Roman" w:cs="Times New Roman"/>
          <w:lang w:val="pt-PT"/>
        </w:rPr>
        <w:t xml:space="preserve"> alíneas de respostas possíveis, a</w:t>
      </w:r>
      <w:r w:rsidR="00800D22">
        <w:rPr>
          <w:rFonts w:ascii="Times New Roman" w:hAnsi="Times New Roman" w:cs="Times New Roman"/>
          <w:lang w:val="pt-PT"/>
        </w:rPr>
        <w:t xml:space="preserve"> questão não pode </w:t>
      </w:r>
      <w:r w:rsidR="00E12540">
        <w:rPr>
          <w:rFonts w:ascii="Times New Roman" w:hAnsi="Times New Roman" w:cs="Times New Roman"/>
          <w:lang w:val="pt-PT"/>
        </w:rPr>
        <w:t xml:space="preserve">ser </w:t>
      </w:r>
      <w:r w:rsidR="00800D22">
        <w:rPr>
          <w:rFonts w:ascii="Times New Roman" w:hAnsi="Times New Roman" w:cs="Times New Roman"/>
          <w:lang w:val="pt-PT"/>
        </w:rPr>
        <w:t>considera</w:t>
      </w:r>
      <w:r w:rsidR="00E12540">
        <w:rPr>
          <w:rFonts w:ascii="Times New Roman" w:hAnsi="Times New Roman" w:cs="Times New Roman"/>
          <w:lang w:val="pt-PT"/>
        </w:rPr>
        <w:t>da</w:t>
      </w:r>
      <w:r w:rsidR="00800D22">
        <w:rPr>
          <w:rFonts w:ascii="Times New Roman" w:hAnsi="Times New Roman" w:cs="Times New Roman"/>
          <w:lang w:val="pt-PT"/>
        </w:rPr>
        <w:t xml:space="preserve"> válida para avaliação.</w:t>
      </w:r>
    </w:p>
    <w:p w:rsidR="00793086" w:rsidRDefault="00385669" w:rsidP="00385669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 A diferença dos resultados antes de IRC apurados pelos diferentes sistemas de custeio</w:t>
      </w:r>
      <w:r w:rsidR="00793086">
        <w:rPr>
          <w:rFonts w:ascii="Times New Roman" w:hAnsi="Times New Roman" w:cs="Times New Roman"/>
          <w:lang w:val="pt-PT"/>
        </w:rPr>
        <w:t xml:space="preserve"> reside no fato da variação de produção</w:t>
      </w:r>
      <w:r w:rsidR="00800D22">
        <w:rPr>
          <w:rFonts w:ascii="Times New Roman" w:hAnsi="Times New Roman" w:cs="Times New Roman"/>
          <w:lang w:val="pt-PT"/>
        </w:rPr>
        <w:t xml:space="preserve"> </w:t>
      </w:r>
      <w:r w:rsidR="00E12540">
        <w:rPr>
          <w:rFonts w:ascii="Times New Roman" w:hAnsi="Times New Roman" w:cs="Times New Roman"/>
          <w:lang w:val="pt-PT"/>
        </w:rPr>
        <w:t xml:space="preserve">poder </w:t>
      </w:r>
      <w:r w:rsidR="00800D22">
        <w:rPr>
          <w:rFonts w:ascii="Times New Roman" w:hAnsi="Times New Roman" w:cs="Times New Roman"/>
          <w:lang w:val="pt-PT"/>
        </w:rPr>
        <w:t>ser diferente em cada um dos sistemas</w:t>
      </w:r>
      <w:r w:rsidR="00793086">
        <w:rPr>
          <w:rFonts w:ascii="Times New Roman" w:hAnsi="Times New Roman" w:cs="Times New Roman"/>
          <w:lang w:val="pt-PT"/>
        </w:rPr>
        <w:t>.</w:t>
      </w:r>
      <w:r w:rsidR="00800D22">
        <w:rPr>
          <w:rFonts w:ascii="Times New Roman" w:hAnsi="Times New Roman" w:cs="Times New Roman"/>
          <w:lang w:val="pt-PT"/>
        </w:rPr>
        <w:t xml:space="preserve"> </w:t>
      </w:r>
      <w:r w:rsidR="00E12540">
        <w:rPr>
          <w:rFonts w:ascii="Times New Roman" w:hAnsi="Times New Roman" w:cs="Times New Roman"/>
          <w:lang w:val="pt-PT"/>
        </w:rPr>
        <w:t>Nesta questão a</w:t>
      </w:r>
      <w:r w:rsidR="00800D22">
        <w:rPr>
          <w:rFonts w:ascii="Times New Roman" w:hAnsi="Times New Roman" w:cs="Times New Roman"/>
          <w:lang w:val="pt-PT"/>
        </w:rPr>
        <w:t xml:space="preserve"> variação de produção calculada pelo custeio variável e a calculada pelo custeio</w:t>
      </w:r>
      <w:r w:rsidR="00AF1BEC">
        <w:rPr>
          <w:rFonts w:ascii="Times New Roman" w:hAnsi="Times New Roman" w:cs="Times New Roman"/>
          <w:lang w:val="pt-PT"/>
        </w:rPr>
        <w:t xml:space="preserve"> </w:t>
      </w:r>
      <w:r w:rsidR="00800D22">
        <w:rPr>
          <w:rFonts w:ascii="Times New Roman" w:hAnsi="Times New Roman" w:cs="Times New Roman"/>
          <w:lang w:val="pt-PT"/>
        </w:rPr>
        <w:t xml:space="preserve">total </w:t>
      </w:r>
      <w:r w:rsidR="00AF1BEC">
        <w:rPr>
          <w:rFonts w:ascii="Times New Roman" w:hAnsi="Times New Roman" w:cs="Times New Roman"/>
          <w:lang w:val="pt-PT"/>
        </w:rPr>
        <w:t xml:space="preserve">é diferente e </w:t>
      </w:r>
      <w:r w:rsidR="00800D22">
        <w:rPr>
          <w:rFonts w:ascii="Times New Roman" w:hAnsi="Times New Roman" w:cs="Times New Roman"/>
          <w:lang w:val="pt-PT"/>
        </w:rPr>
        <w:t xml:space="preserve">explica a diferença nos resultados antes de IRC apurados em cada um dos </w:t>
      </w:r>
      <w:r w:rsidR="002265E9">
        <w:rPr>
          <w:rFonts w:ascii="Times New Roman" w:hAnsi="Times New Roman" w:cs="Times New Roman"/>
          <w:lang w:val="pt-PT"/>
        </w:rPr>
        <w:t xml:space="preserve">dois </w:t>
      </w:r>
      <w:r w:rsidR="00800D22">
        <w:rPr>
          <w:rFonts w:ascii="Times New Roman" w:hAnsi="Times New Roman" w:cs="Times New Roman"/>
          <w:lang w:val="pt-PT"/>
        </w:rPr>
        <w:t>sistemas.</w:t>
      </w:r>
    </w:p>
    <w:p w:rsidR="00E12540" w:rsidRPr="000E72CA" w:rsidRDefault="00E12540" w:rsidP="00E1254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PT"/>
        </w:rPr>
      </w:pPr>
      <w:r w:rsidRPr="000E72CA">
        <w:rPr>
          <w:rFonts w:ascii="Times New Roman" w:hAnsi="Times New Roman" w:cs="Times New Roman"/>
          <w:sz w:val="28"/>
          <w:szCs w:val="28"/>
          <w:lang w:val="pt-PT"/>
        </w:rPr>
        <w:t>SOLUÇÂO</w:t>
      </w:r>
    </w:p>
    <w:p w:rsidR="00E12540" w:rsidRDefault="00E12540" w:rsidP="00E12540">
      <w:pPr>
        <w:pStyle w:val="ListParagraph"/>
        <w:spacing w:line="360" w:lineRule="auto"/>
        <w:ind w:left="1920"/>
        <w:jc w:val="both"/>
        <w:rPr>
          <w:rFonts w:ascii="Times New Roman" w:hAnsi="Times New Roman" w:cs="Times New Roman"/>
          <w:lang w:val="pt-PT"/>
        </w:rPr>
      </w:pPr>
    </w:p>
    <w:p w:rsidR="00793086" w:rsidRPr="00E12540" w:rsidRDefault="00E12540" w:rsidP="00E12540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lang w:val="pt-PT"/>
        </w:rPr>
      </w:pPr>
      <w:r w:rsidRPr="00E12540">
        <w:rPr>
          <w:rFonts w:ascii="Times New Roman" w:hAnsi="Times New Roman" w:cs="Times New Roman"/>
          <w:lang w:val="pt-PT"/>
        </w:rPr>
        <w:t xml:space="preserve"> </w:t>
      </w:r>
      <w:r w:rsidR="00793086" w:rsidRPr="00E12540">
        <w:rPr>
          <w:rFonts w:ascii="Times New Roman" w:hAnsi="Times New Roman" w:cs="Times New Roman"/>
          <w:lang w:val="pt-PT"/>
        </w:rPr>
        <w:t xml:space="preserve">Calculemos o </w:t>
      </w:r>
      <w:r w:rsidR="00793086" w:rsidRPr="00E12540">
        <w:rPr>
          <w:rFonts w:ascii="Times New Roman" w:hAnsi="Times New Roman" w:cs="Times New Roman"/>
          <w:b/>
          <w:lang w:val="pt-PT"/>
        </w:rPr>
        <w:t>CIPA pelo Sistema de Custos Totais</w:t>
      </w:r>
      <w:r w:rsidR="00800D22" w:rsidRPr="00E12540">
        <w:rPr>
          <w:rFonts w:ascii="Times New Roman" w:hAnsi="Times New Roman" w:cs="Times New Roman"/>
          <w:b/>
          <w:lang w:val="pt-PT"/>
        </w:rPr>
        <w:t>, em que os gastos fabris fixos são imputados totalmente ao custo de produção</w:t>
      </w:r>
      <w:r w:rsidR="00793086" w:rsidRPr="00E12540">
        <w:rPr>
          <w:rFonts w:ascii="Times New Roman" w:hAnsi="Times New Roman" w:cs="Times New Roman"/>
          <w:lang w:val="pt-PT"/>
        </w:rPr>
        <w:t xml:space="preserve">: </w:t>
      </w:r>
    </w:p>
    <w:p w:rsidR="00793086" w:rsidRDefault="00793086" w:rsidP="00385669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Custo da Produção: Gastos fabris variáveis 800.000,0 + Gastos fabris fixos </w:t>
      </w:r>
      <w:r>
        <w:rPr>
          <w:rFonts w:ascii="Times New Roman" w:hAnsi="Times New Roman" w:cs="Times New Roman"/>
          <w:lang w:val="pt-PT"/>
        </w:rPr>
        <w:tab/>
        <w:t>600.000,00 = CIPA 1.400.000</w:t>
      </w:r>
      <w:r w:rsidR="00307B93">
        <w:rPr>
          <w:rFonts w:ascii="Times New Roman" w:hAnsi="Times New Roman" w:cs="Times New Roman"/>
          <w:lang w:val="pt-PT"/>
        </w:rPr>
        <w:t>,00</w:t>
      </w:r>
      <w:r>
        <w:rPr>
          <w:rFonts w:ascii="Times New Roman" w:hAnsi="Times New Roman" w:cs="Times New Roman"/>
          <w:lang w:val="pt-PT"/>
        </w:rPr>
        <w:t>.</w:t>
      </w:r>
    </w:p>
    <w:p w:rsidR="00307B93" w:rsidRDefault="00800D22" w:rsidP="00385669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lastRenderedPageBreak/>
        <w:t>Conta de produtos acabados:</w:t>
      </w:r>
      <w:r w:rsidR="00793086">
        <w:rPr>
          <w:rFonts w:ascii="Times New Roman" w:hAnsi="Times New Roman" w:cs="Times New Roman"/>
          <w:lang w:val="pt-PT"/>
        </w:rPr>
        <w:t xml:space="preserve"> </w:t>
      </w:r>
      <w:proofErr w:type="gramStart"/>
      <w:r w:rsidR="00793086">
        <w:rPr>
          <w:rFonts w:ascii="Times New Roman" w:hAnsi="Times New Roman" w:cs="Times New Roman"/>
          <w:lang w:val="pt-PT"/>
        </w:rPr>
        <w:t>a débito</w:t>
      </w:r>
      <w:proofErr w:type="gramEnd"/>
      <w:r>
        <w:rPr>
          <w:rFonts w:ascii="Times New Roman" w:hAnsi="Times New Roman" w:cs="Times New Roman"/>
          <w:lang w:val="pt-PT"/>
        </w:rPr>
        <w:t xml:space="preserve"> (entradas)</w:t>
      </w:r>
      <w:r w:rsidR="00793086">
        <w:rPr>
          <w:rFonts w:ascii="Times New Roman" w:hAnsi="Times New Roman" w:cs="Times New Roman"/>
          <w:lang w:val="pt-PT"/>
        </w:rPr>
        <w:t xml:space="preserve"> pelo CIPA 1.400.000</w:t>
      </w:r>
      <w:r w:rsidR="00307B93">
        <w:rPr>
          <w:rFonts w:ascii="Times New Roman" w:hAnsi="Times New Roman" w:cs="Times New Roman"/>
          <w:lang w:val="pt-PT"/>
        </w:rPr>
        <w:t>,00</w:t>
      </w:r>
      <w:r w:rsidR="00793086">
        <w:rPr>
          <w:rFonts w:ascii="Times New Roman" w:hAnsi="Times New Roman" w:cs="Times New Roman"/>
          <w:lang w:val="pt-PT"/>
        </w:rPr>
        <w:t xml:space="preserve"> (20.000</w:t>
      </w:r>
      <w:r w:rsidR="00354FF3">
        <w:rPr>
          <w:rFonts w:ascii="Times New Roman" w:hAnsi="Times New Roman" w:cs="Times New Roman"/>
          <w:lang w:val="pt-PT"/>
        </w:rPr>
        <w:t xml:space="preserve"> tons.</w:t>
      </w:r>
      <w:r w:rsidR="00793086">
        <w:rPr>
          <w:rFonts w:ascii="Times New Roman" w:hAnsi="Times New Roman" w:cs="Times New Roman"/>
          <w:lang w:val="pt-PT"/>
        </w:rPr>
        <w:t>); custo unitário 70,00</w:t>
      </w:r>
      <w:r w:rsidR="000E72CA">
        <w:rPr>
          <w:rFonts w:ascii="Times New Roman" w:hAnsi="Times New Roman" w:cs="Times New Roman"/>
          <w:lang w:val="pt-PT"/>
        </w:rPr>
        <w:t xml:space="preserve"> por tonelada</w:t>
      </w:r>
      <w:r w:rsidR="00307B93">
        <w:rPr>
          <w:rFonts w:ascii="Times New Roman" w:hAnsi="Times New Roman" w:cs="Times New Roman"/>
          <w:lang w:val="pt-PT"/>
        </w:rPr>
        <w:t xml:space="preserve">; </w:t>
      </w:r>
      <w:r w:rsidR="00793086">
        <w:rPr>
          <w:rFonts w:ascii="Times New Roman" w:hAnsi="Times New Roman" w:cs="Times New Roman"/>
          <w:lang w:val="pt-PT"/>
        </w:rPr>
        <w:t xml:space="preserve">a crédito </w:t>
      </w:r>
      <w:r>
        <w:rPr>
          <w:rFonts w:ascii="Times New Roman" w:hAnsi="Times New Roman" w:cs="Times New Roman"/>
          <w:lang w:val="pt-PT"/>
        </w:rPr>
        <w:t>(</w:t>
      </w:r>
      <w:r w:rsidR="00307B93">
        <w:rPr>
          <w:rFonts w:ascii="Times New Roman" w:hAnsi="Times New Roman" w:cs="Times New Roman"/>
          <w:lang w:val="pt-PT"/>
        </w:rPr>
        <w:t>saídas</w:t>
      </w:r>
      <w:r>
        <w:rPr>
          <w:rFonts w:ascii="Times New Roman" w:hAnsi="Times New Roman" w:cs="Times New Roman"/>
          <w:lang w:val="pt-PT"/>
        </w:rPr>
        <w:t>)</w:t>
      </w:r>
      <w:r w:rsidR="00307B93">
        <w:rPr>
          <w:rFonts w:ascii="Times New Roman" w:hAnsi="Times New Roman" w:cs="Times New Roman"/>
          <w:lang w:val="pt-PT"/>
        </w:rPr>
        <w:t xml:space="preserve"> para vendas 18.000 </w:t>
      </w:r>
      <w:r w:rsidR="00354FF3">
        <w:rPr>
          <w:rFonts w:ascii="Times New Roman" w:hAnsi="Times New Roman" w:cs="Times New Roman"/>
          <w:lang w:val="pt-PT"/>
        </w:rPr>
        <w:t xml:space="preserve">tons. </w:t>
      </w:r>
      <w:proofErr w:type="gramStart"/>
      <w:r w:rsidR="00307B93">
        <w:rPr>
          <w:rFonts w:ascii="Times New Roman" w:hAnsi="Times New Roman" w:cs="Times New Roman"/>
          <w:lang w:val="pt-PT"/>
        </w:rPr>
        <w:t>ao</w:t>
      </w:r>
      <w:proofErr w:type="gramEnd"/>
      <w:r w:rsidR="00307B93">
        <w:rPr>
          <w:rFonts w:ascii="Times New Roman" w:hAnsi="Times New Roman" w:cs="Times New Roman"/>
          <w:lang w:val="pt-PT"/>
        </w:rPr>
        <w:t xml:space="preserve"> custo unit</w:t>
      </w:r>
      <w:r w:rsidR="000E72CA">
        <w:rPr>
          <w:rFonts w:ascii="Times New Roman" w:hAnsi="Times New Roman" w:cs="Times New Roman"/>
          <w:lang w:val="pt-PT"/>
        </w:rPr>
        <w:t>ário</w:t>
      </w:r>
      <w:r w:rsidR="00307B93">
        <w:rPr>
          <w:rFonts w:ascii="Times New Roman" w:hAnsi="Times New Roman" w:cs="Times New Roman"/>
          <w:lang w:val="pt-PT"/>
        </w:rPr>
        <w:t xml:space="preserve"> de 70,00 dá o CIPV (custo das vendas) por 1.260.000,00 donde o valor da existência final das 2.000 </w:t>
      </w:r>
      <w:r w:rsidR="00354FF3">
        <w:rPr>
          <w:rFonts w:ascii="Times New Roman" w:hAnsi="Times New Roman" w:cs="Times New Roman"/>
          <w:lang w:val="pt-PT"/>
        </w:rPr>
        <w:t>tons.</w:t>
      </w:r>
      <w:r w:rsidR="00307B93">
        <w:rPr>
          <w:rFonts w:ascii="Times New Roman" w:hAnsi="Times New Roman" w:cs="Times New Roman"/>
          <w:lang w:val="pt-PT"/>
        </w:rPr>
        <w:t xml:space="preserve"> </w:t>
      </w:r>
      <w:proofErr w:type="gramStart"/>
      <w:r w:rsidR="00307B93">
        <w:rPr>
          <w:rFonts w:ascii="Times New Roman" w:hAnsi="Times New Roman" w:cs="Times New Roman"/>
          <w:lang w:val="pt-PT"/>
        </w:rPr>
        <w:t>é</w:t>
      </w:r>
      <w:proofErr w:type="gramEnd"/>
      <w:r w:rsidR="00307B93">
        <w:rPr>
          <w:rFonts w:ascii="Times New Roman" w:hAnsi="Times New Roman" w:cs="Times New Roman"/>
          <w:lang w:val="pt-PT"/>
        </w:rPr>
        <w:t xml:space="preserve"> (1.400.000,00 – 1.260.000,00 = 140.000,00).</w:t>
      </w:r>
      <w:r w:rsidR="002265E9">
        <w:rPr>
          <w:rFonts w:ascii="Times New Roman" w:hAnsi="Times New Roman" w:cs="Times New Roman"/>
          <w:lang w:val="pt-PT"/>
        </w:rPr>
        <w:t xml:space="preserve"> </w:t>
      </w:r>
      <w:r w:rsidR="00307B93">
        <w:rPr>
          <w:rFonts w:ascii="Times New Roman" w:hAnsi="Times New Roman" w:cs="Times New Roman"/>
          <w:lang w:val="pt-PT"/>
        </w:rPr>
        <w:t xml:space="preserve">Variação da produção = </w:t>
      </w:r>
      <w:proofErr w:type="spellStart"/>
      <w:r w:rsidR="00307B93">
        <w:rPr>
          <w:rFonts w:ascii="Times New Roman" w:hAnsi="Times New Roman" w:cs="Times New Roman"/>
          <w:lang w:val="pt-PT"/>
        </w:rPr>
        <w:t>Exist</w:t>
      </w:r>
      <w:proofErr w:type="spellEnd"/>
      <w:r w:rsidR="00307B93">
        <w:rPr>
          <w:rFonts w:ascii="Times New Roman" w:hAnsi="Times New Roman" w:cs="Times New Roman"/>
          <w:lang w:val="pt-PT"/>
        </w:rPr>
        <w:t xml:space="preserve"> final – </w:t>
      </w:r>
      <w:proofErr w:type="spellStart"/>
      <w:r w:rsidR="00307B93">
        <w:rPr>
          <w:rFonts w:ascii="Times New Roman" w:hAnsi="Times New Roman" w:cs="Times New Roman"/>
          <w:lang w:val="pt-PT"/>
        </w:rPr>
        <w:t>Exist</w:t>
      </w:r>
      <w:proofErr w:type="spellEnd"/>
      <w:r w:rsidR="00307B93">
        <w:rPr>
          <w:rFonts w:ascii="Times New Roman" w:hAnsi="Times New Roman" w:cs="Times New Roman"/>
          <w:lang w:val="pt-PT"/>
        </w:rPr>
        <w:t xml:space="preserve"> inicial </w:t>
      </w:r>
      <w:r w:rsidR="000E72CA">
        <w:rPr>
          <w:rFonts w:ascii="Times New Roman" w:hAnsi="Times New Roman" w:cs="Times New Roman"/>
          <w:lang w:val="pt-PT"/>
        </w:rPr>
        <w:t>(</w:t>
      </w:r>
      <w:r w:rsidR="00307B93">
        <w:rPr>
          <w:rFonts w:ascii="Times New Roman" w:hAnsi="Times New Roman" w:cs="Times New Roman"/>
          <w:lang w:val="pt-PT"/>
        </w:rPr>
        <w:t>de Produtos Acabados</w:t>
      </w:r>
      <w:r w:rsidR="000E72CA">
        <w:rPr>
          <w:rFonts w:ascii="Times New Roman" w:hAnsi="Times New Roman" w:cs="Times New Roman"/>
          <w:lang w:val="pt-PT"/>
        </w:rPr>
        <w:t>)</w:t>
      </w:r>
      <w:r w:rsidR="00307B93">
        <w:rPr>
          <w:rFonts w:ascii="Times New Roman" w:hAnsi="Times New Roman" w:cs="Times New Roman"/>
          <w:lang w:val="pt-PT"/>
        </w:rPr>
        <w:t>, sendo 140.000,00 – 0,00 = +140.000,00</w:t>
      </w:r>
      <w:r w:rsidR="000E72CA">
        <w:rPr>
          <w:rFonts w:ascii="Times New Roman" w:hAnsi="Times New Roman" w:cs="Times New Roman"/>
          <w:lang w:val="pt-PT"/>
        </w:rPr>
        <w:t xml:space="preserve"> (aumento)</w:t>
      </w:r>
      <w:r w:rsidR="00307B93">
        <w:rPr>
          <w:rFonts w:ascii="Times New Roman" w:hAnsi="Times New Roman" w:cs="Times New Roman"/>
          <w:lang w:val="pt-PT"/>
        </w:rPr>
        <w:t>.</w:t>
      </w:r>
    </w:p>
    <w:p w:rsidR="00307B93" w:rsidRDefault="00307B93" w:rsidP="00307B93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Calculemos o </w:t>
      </w:r>
      <w:r w:rsidRPr="00307B93">
        <w:rPr>
          <w:rFonts w:ascii="Times New Roman" w:hAnsi="Times New Roman" w:cs="Times New Roman"/>
          <w:b/>
          <w:lang w:val="pt-PT"/>
        </w:rPr>
        <w:t xml:space="preserve">CIPA pelo Sistema de Custos </w:t>
      </w:r>
      <w:r>
        <w:rPr>
          <w:rFonts w:ascii="Times New Roman" w:hAnsi="Times New Roman" w:cs="Times New Roman"/>
          <w:b/>
          <w:lang w:val="pt-PT"/>
        </w:rPr>
        <w:t>Variáveis</w:t>
      </w:r>
      <w:r w:rsidR="00800D22">
        <w:rPr>
          <w:rFonts w:ascii="Times New Roman" w:hAnsi="Times New Roman" w:cs="Times New Roman"/>
          <w:b/>
          <w:lang w:val="pt-PT"/>
        </w:rPr>
        <w:t>, em que os Gastos Fabris Fixos não são imputados ao custo de produção</w:t>
      </w:r>
      <w:r>
        <w:rPr>
          <w:rFonts w:ascii="Times New Roman" w:hAnsi="Times New Roman" w:cs="Times New Roman"/>
          <w:lang w:val="pt-PT"/>
        </w:rPr>
        <w:t xml:space="preserve">: </w:t>
      </w:r>
    </w:p>
    <w:p w:rsidR="00307B93" w:rsidRDefault="00307B93" w:rsidP="00307B93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Custo da Produção: Gastos fabris variáveis 800.000,0 = CIPA 800.000,00.</w:t>
      </w:r>
      <w:r w:rsidR="002265E9">
        <w:rPr>
          <w:rFonts w:ascii="Times New Roman" w:hAnsi="Times New Roman" w:cs="Times New Roman"/>
          <w:lang w:val="pt-PT"/>
        </w:rPr>
        <w:t xml:space="preserve"> </w:t>
      </w:r>
      <w:r>
        <w:rPr>
          <w:rFonts w:ascii="Times New Roman" w:hAnsi="Times New Roman" w:cs="Times New Roman"/>
          <w:lang w:val="pt-PT"/>
        </w:rPr>
        <w:t xml:space="preserve">Conta de produtos acabados, a débito </w:t>
      </w:r>
      <w:r w:rsidR="002265E9">
        <w:rPr>
          <w:rFonts w:ascii="Times New Roman" w:hAnsi="Times New Roman" w:cs="Times New Roman"/>
          <w:lang w:val="pt-PT"/>
        </w:rPr>
        <w:t xml:space="preserve">(entradas) </w:t>
      </w:r>
      <w:r>
        <w:rPr>
          <w:rFonts w:ascii="Times New Roman" w:hAnsi="Times New Roman" w:cs="Times New Roman"/>
          <w:lang w:val="pt-PT"/>
        </w:rPr>
        <w:t xml:space="preserve">pelo CIPA 800.000,00 (20.000 </w:t>
      </w:r>
      <w:r w:rsidR="00354FF3">
        <w:rPr>
          <w:rFonts w:ascii="Times New Roman" w:hAnsi="Times New Roman" w:cs="Times New Roman"/>
          <w:lang w:val="pt-PT"/>
        </w:rPr>
        <w:t>tons.</w:t>
      </w:r>
      <w:r>
        <w:rPr>
          <w:rFonts w:ascii="Times New Roman" w:hAnsi="Times New Roman" w:cs="Times New Roman"/>
          <w:lang w:val="pt-PT"/>
        </w:rPr>
        <w:t>); custo unitário 40,00</w:t>
      </w:r>
      <w:r w:rsidR="000E72CA">
        <w:rPr>
          <w:rFonts w:ascii="Times New Roman" w:hAnsi="Times New Roman" w:cs="Times New Roman"/>
          <w:lang w:val="pt-PT"/>
        </w:rPr>
        <w:t xml:space="preserve"> por tonelada</w:t>
      </w:r>
      <w:r>
        <w:rPr>
          <w:rFonts w:ascii="Times New Roman" w:hAnsi="Times New Roman" w:cs="Times New Roman"/>
          <w:lang w:val="pt-PT"/>
        </w:rPr>
        <w:t xml:space="preserve">; a crédito </w:t>
      </w:r>
      <w:r w:rsidR="00354FF3">
        <w:rPr>
          <w:rFonts w:ascii="Times New Roman" w:hAnsi="Times New Roman" w:cs="Times New Roman"/>
          <w:lang w:val="pt-PT"/>
        </w:rPr>
        <w:t>(</w:t>
      </w:r>
      <w:r>
        <w:rPr>
          <w:rFonts w:ascii="Times New Roman" w:hAnsi="Times New Roman" w:cs="Times New Roman"/>
          <w:lang w:val="pt-PT"/>
        </w:rPr>
        <w:t>saídas</w:t>
      </w:r>
      <w:r w:rsidR="00354FF3">
        <w:rPr>
          <w:rFonts w:ascii="Times New Roman" w:hAnsi="Times New Roman" w:cs="Times New Roman"/>
          <w:lang w:val="pt-PT"/>
        </w:rPr>
        <w:t>)</w:t>
      </w:r>
      <w:r>
        <w:rPr>
          <w:rFonts w:ascii="Times New Roman" w:hAnsi="Times New Roman" w:cs="Times New Roman"/>
          <w:lang w:val="pt-PT"/>
        </w:rPr>
        <w:t xml:space="preserve"> para vendas 18.000 </w:t>
      </w:r>
      <w:r w:rsidR="00354FF3">
        <w:rPr>
          <w:rFonts w:ascii="Times New Roman" w:hAnsi="Times New Roman" w:cs="Times New Roman"/>
          <w:lang w:val="pt-PT"/>
        </w:rPr>
        <w:t>tons.</w:t>
      </w:r>
      <w:r>
        <w:rPr>
          <w:rFonts w:ascii="Times New Roman" w:hAnsi="Times New Roman" w:cs="Times New Roman"/>
          <w:lang w:val="pt-PT"/>
        </w:rPr>
        <w:t xml:space="preserve"> </w:t>
      </w:r>
      <w:proofErr w:type="gramStart"/>
      <w:r>
        <w:rPr>
          <w:rFonts w:ascii="Times New Roman" w:hAnsi="Times New Roman" w:cs="Times New Roman"/>
          <w:lang w:val="pt-PT"/>
        </w:rPr>
        <w:t>ao</w:t>
      </w:r>
      <w:proofErr w:type="gramEnd"/>
      <w:r>
        <w:rPr>
          <w:rFonts w:ascii="Times New Roman" w:hAnsi="Times New Roman" w:cs="Times New Roman"/>
          <w:lang w:val="pt-PT"/>
        </w:rPr>
        <w:t xml:space="preserve"> custo unit</w:t>
      </w:r>
      <w:r w:rsidR="000E72CA">
        <w:rPr>
          <w:rFonts w:ascii="Times New Roman" w:hAnsi="Times New Roman" w:cs="Times New Roman"/>
          <w:lang w:val="pt-PT"/>
        </w:rPr>
        <w:t>ário</w:t>
      </w:r>
      <w:r>
        <w:rPr>
          <w:rFonts w:ascii="Times New Roman" w:hAnsi="Times New Roman" w:cs="Times New Roman"/>
          <w:lang w:val="pt-PT"/>
        </w:rPr>
        <w:t xml:space="preserve"> de 40,00 dá o CIPV (custo das vendas) por </w:t>
      </w:r>
      <w:r w:rsidR="00800D22">
        <w:rPr>
          <w:rFonts w:ascii="Times New Roman" w:hAnsi="Times New Roman" w:cs="Times New Roman"/>
          <w:lang w:val="pt-PT"/>
        </w:rPr>
        <w:t>72</w:t>
      </w:r>
      <w:r>
        <w:rPr>
          <w:rFonts w:ascii="Times New Roman" w:hAnsi="Times New Roman" w:cs="Times New Roman"/>
          <w:lang w:val="pt-PT"/>
        </w:rPr>
        <w:t xml:space="preserve">0.000,00 donde o valor da existência final das 2.000 </w:t>
      </w:r>
      <w:r w:rsidR="00354FF3">
        <w:rPr>
          <w:rFonts w:ascii="Times New Roman" w:hAnsi="Times New Roman" w:cs="Times New Roman"/>
          <w:lang w:val="pt-PT"/>
        </w:rPr>
        <w:t xml:space="preserve">tons. </w:t>
      </w:r>
      <w:r>
        <w:rPr>
          <w:rFonts w:ascii="Times New Roman" w:hAnsi="Times New Roman" w:cs="Times New Roman"/>
          <w:lang w:val="pt-PT"/>
        </w:rPr>
        <w:t>é (</w:t>
      </w:r>
      <w:r w:rsidR="00800D22">
        <w:rPr>
          <w:rFonts w:ascii="Times New Roman" w:hAnsi="Times New Roman" w:cs="Times New Roman"/>
          <w:lang w:val="pt-PT"/>
        </w:rPr>
        <w:t>8</w:t>
      </w:r>
      <w:r>
        <w:rPr>
          <w:rFonts w:ascii="Times New Roman" w:hAnsi="Times New Roman" w:cs="Times New Roman"/>
          <w:lang w:val="pt-PT"/>
        </w:rPr>
        <w:t xml:space="preserve">00.000,00 – </w:t>
      </w:r>
      <w:r w:rsidR="00800D22">
        <w:rPr>
          <w:rFonts w:ascii="Times New Roman" w:hAnsi="Times New Roman" w:cs="Times New Roman"/>
          <w:lang w:val="pt-PT"/>
        </w:rPr>
        <w:t>7</w:t>
      </w:r>
      <w:r>
        <w:rPr>
          <w:rFonts w:ascii="Times New Roman" w:hAnsi="Times New Roman" w:cs="Times New Roman"/>
          <w:lang w:val="pt-PT"/>
        </w:rPr>
        <w:t xml:space="preserve">20.000,00 = </w:t>
      </w:r>
      <w:r w:rsidR="00354FF3">
        <w:rPr>
          <w:rFonts w:ascii="Times New Roman" w:hAnsi="Times New Roman" w:cs="Times New Roman"/>
          <w:lang w:val="pt-PT"/>
        </w:rPr>
        <w:t>8</w:t>
      </w:r>
      <w:r>
        <w:rPr>
          <w:rFonts w:ascii="Times New Roman" w:hAnsi="Times New Roman" w:cs="Times New Roman"/>
          <w:lang w:val="pt-PT"/>
        </w:rPr>
        <w:t>0.000,00).</w:t>
      </w:r>
    </w:p>
    <w:p w:rsidR="00307B93" w:rsidRDefault="00307B93" w:rsidP="00307B93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Variação da produção = </w:t>
      </w:r>
      <w:proofErr w:type="spellStart"/>
      <w:r>
        <w:rPr>
          <w:rFonts w:ascii="Times New Roman" w:hAnsi="Times New Roman" w:cs="Times New Roman"/>
          <w:lang w:val="pt-PT"/>
        </w:rPr>
        <w:t>Exist</w:t>
      </w:r>
      <w:proofErr w:type="spellEnd"/>
      <w:r>
        <w:rPr>
          <w:rFonts w:ascii="Times New Roman" w:hAnsi="Times New Roman" w:cs="Times New Roman"/>
          <w:lang w:val="pt-PT"/>
        </w:rPr>
        <w:t xml:space="preserve"> final – </w:t>
      </w:r>
      <w:proofErr w:type="spellStart"/>
      <w:r>
        <w:rPr>
          <w:rFonts w:ascii="Times New Roman" w:hAnsi="Times New Roman" w:cs="Times New Roman"/>
          <w:lang w:val="pt-PT"/>
        </w:rPr>
        <w:t>Exist</w:t>
      </w:r>
      <w:proofErr w:type="spellEnd"/>
      <w:r>
        <w:rPr>
          <w:rFonts w:ascii="Times New Roman" w:hAnsi="Times New Roman" w:cs="Times New Roman"/>
          <w:lang w:val="pt-PT"/>
        </w:rPr>
        <w:t xml:space="preserve"> inicial </w:t>
      </w:r>
      <w:r w:rsidR="000E72CA">
        <w:rPr>
          <w:rFonts w:ascii="Times New Roman" w:hAnsi="Times New Roman" w:cs="Times New Roman"/>
          <w:lang w:val="pt-PT"/>
        </w:rPr>
        <w:t>(</w:t>
      </w:r>
      <w:r>
        <w:rPr>
          <w:rFonts w:ascii="Times New Roman" w:hAnsi="Times New Roman" w:cs="Times New Roman"/>
          <w:lang w:val="pt-PT"/>
        </w:rPr>
        <w:t>de Produtos Acabados</w:t>
      </w:r>
      <w:r w:rsidR="000E72CA">
        <w:rPr>
          <w:rFonts w:ascii="Times New Roman" w:hAnsi="Times New Roman" w:cs="Times New Roman"/>
          <w:lang w:val="pt-PT"/>
        </w:rPr>
        <w:t>)</w:t>
      </w:r>
      <w:r>
        <w:rPr>
          <w:rFonts w:ascii="Times New Roman" w:hAnsi="Times New Roman" w:cs="Times New Roman"/>
          <w:lang w:val="pt-PT"/>
        </w:rPr>
        <w:t xml:space="preserve">, sendo </w:t>
      </w:r>
      <w:r w:rsidR="00354FF3">
        <w:rPr>
          <w:rFonts w:ascii="Times New Roman" w:hAnsi="Times New Roman" w:cs="Times New Roman"/>
          <w:lang w:val="pt-PT"/>
        </w:rPr>
        <w:t>8</w:t>
      </w:r>
      <w:r>
        <w:rPr>
          <w:rFonts w:ascii="Times New Roman" w:hAnsi="Times New Roman" w:cs="Times New Roman"/>
          <w:lang w:val="pt-PT"/>
        </w:rPr>
        <w:t>0.000,00 – 0,00 = +</w:t>
      </w:r>
      <w:r w:rsidR="00354FF3">
        <w:rPr>
          <w:rFonts w:ascii="Times New Roman" w:hAnsi="Times New Roman" w:cs="Times New Roman"/>
          <w:lang w:val="pt-PT"/>
        </w:rPr>
        <w:t>8</w:t>
      </w:r>
      <w:r>
        <w:rPr>
          <w:rFonts w:ascii="Times New Roman" w:hAnsi="Times New Roman" w:cs="Times New Roman"/>
          <w:lang w:val="pt-PT"/>
        </w:rPr>
        <w:t>0.000,00.</w:t>
      </w:r>
    </w:p>
    <w:p w:rsidR="00354FF3" w:rsidRDefault="00354FF3" w:rsidP="00307B93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Diferença da variação de produção:</w:t>
      </w:r>
    </w:p>
    <w:p w:rsidR="00354FF3" w:rsidRDefault="00354FF3" w:rsidP="00307B93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>Custeio Variável</w:t>
      </w:r>
      <w:r>
        <w:rPr>
          <w:rFonts w:ascii="Times New Roman" w:hAnsi="Times New Roman" w:cs="Times New Roman"/>
          <w:lang w:val="pt-PT"/>
        </w:rPr>
        <w:tab/>
        <w:t>Custeio Total</w:t>
      </w:r>
    </w:p>
    <w:p w:rsidR="00354FF3" w:rsidRDefault="00354FF3" w:rsidP="00307B93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Existência final (Produtos acabados)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>80.000,00</w:t>
      </w:r>
      <w:r>
        <w:rPr>
          <w:rFonts w:ascii="Times New Roman" w:hAnsi="Times New Roman" w:cs="Times New Roman"/>
          <w:lang w:val="pt-PT"/>
        </w:rPr>
        <w:tab/>
        <w:t xml:space="preserve">140.000,00 </w:t>
      </w:r>
    </w:p>
    <w:p w:rsidR="00354FF3" w:rsidRPr="000E72CA" w:rsidRDefault="000E72CA" w:rsidP="000E72CA">
      <w:pPr>
        <w:spacing w:line="360" w:lineRule="auto"/>
        <w:jc w:val="both"/>
        <w:rPr>
          <w:rFonts w:ascii="Times New Roman" w:hAnsi="Times New Roman" w:cs="Times New Roman"/>
          <w:b/>
          <w:sz w:val="20"/>
          <w:lang w:val="pt-PT"/>
        </w:rPr>
      </w:pPr>
      <w:r w:rsidRPr="000E72CA">
        <w:rPr>
          <w:rFonts w:ascii="Times New Roman" w:hAnsi="Times New Roman" w:cs="Times New Roman"/>
          <w:b/>
          <w:sz w:val="20"/>
          <w:lang w:val="pt-PT"/>
        </w:rPr>
        <w:t>Diferença de variação de produção</w:t>
      </w:r>
      <w:proofErr w:type="gramStart"/>
      <w:r w:rsidRPr="000E72CA">
        <w:rPr>
          <w:rFonts w:ascii="Times New Roman" w:hAnsi="Times New Roman" w:cs="Times New Roman"/>
          <w:b/>
          <w:sz w:val="20"/>
          <w:lang w:val="pt-PT"/>
        </w:rPr>
        <w:t xml:space="preserve">:  </w:t>
      </w:r>
      <w:r w:rsidR="00354FF3" w:rsidRPr="000E72CA">
        <w:rPr>
          <w:rFonts w:ascii="Times New Roman" w:hAnsi="Times New Roman" w:cs="Times New Roman"/>
          <w:b/>
          <w:sz w:val="20"/>
          <w:lang w:val="pt-PT"/>
        </w:rPr>
        <w:t>(+80.</w:t>
      </w:r>
      <w:proofErr w:type="gramEnd"/>
      <w:r w:rsidR="00354FF3" w:rsidRPr="000E72CA">
        <w:rPr>
          <w:rFonts w:ascii="Times New Roman" w:hAnsi="Times New Roman" w:cs="Times New Roman"/>
          <w:b/>
          <w:sz w:val="20"/>
          <w:lang w:val="pt-PT"/>
        </w:rPr>
        <w:t>000,00 – 140.000,00) = -</w:t>
      </w:r>
      <w:r w:rsidR="00AF1BEC">
        <w:rPr>
          <w:rFonts w:ascii="Times New Roman" w:hAnsi="Times New Roman" w:cs="Times New Roman"/>
          <w:b/>
          <w:sz w:val="20"/>
          <w:lang w:val="pt-PT"/>
        </w:rPr>
        <w:t xml:space="preserve"> </w:t>
      </w:r>
      <w:r w:rsidR="00354FF3" w:rsidRPr="000E72CA">
        <w:rPr>
          <w:rFonts w:ascii="Times New Roman" w:hAnsi="Times New Roman" w:cs="Times New Roman"/>
          <w:b/>
          <w:sz w:val="20"/>
          <w:lang w:val="pt-PT"/>
        </w:rPr>
        <w:t>60.000,00</w:t>
      </w:r>
      <w:r w:rsidRPr="000E72CA">
        <w:rPr>
          <w:rFonts w:ascii="Times New Roman" w:hAnsi="Times New Roman" w:cs="Times New Roman"/>
          <w:b/>
          <w:sz w:val="20"/>
          <w:lang w:val="pt-PT"/>
        </w:rPr>
        <w:t xml:space="preserve"> (menos 60.000,00)</w:t>
      </w:r>
    </w:p>
    <w:p w:rsidR="00307B93" w:rsidRDefault="00354FF3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RESPOSTA : </w:t>
      </w:r>
      <w:r w:rsidRPr="00E12540">
        <w:rPr>
          <w:rFonts w:ascii="Times New Roman" w:hAnsi="Times New Roman" w:cs="Times New Roman"/>
          <w:b/>
          <w:lang w:val="pt-PT"/>
        </w:rPr>
        <w:t>O RESULTADO ANTES DE IRC DIMINUI</w:t>
      </w:r>
      <w:r w:rsidR="000E72CA">
        <w:rPr>
          <w:rFonts w:ascii="Times New Roman" w:hAnsi="Times New Roman" w:cs="Times New Roman"/>
          <w:b/>
          <w:lang w:val="pt-PT"/>
        </w:rPr>
        <w:t>RIA</w:t>
      </w:r>
      <w:r w:rsidRPr="00E12540">
        <w:rPr>
          <w:rFonts w:ascii="Times New Roman" w:hAnsi="Times New Roman" w:cs="Times New Roman"/>
          <w:b/>
          <w:lang w:val="pt-PT"/>
        </w:rPr>
        <w:t xml:space="preserve"> 60.000,00 CASO A EMPRESA SEGUISSE O CUSTEIO VARIÁVEL EM VEZ DO CUSTEIO TOTAL</w:t>
      </w:r>
      <w:r>
        <w:rPr>
          <w:rFonts w:ascii="Times New Roman" w:hAnsi="Times New Roman" w:cs="Times New Roman"/>
          <w:lang w:val="pt-PT"/>
        </w:rPr>
        <w:t>.</w:t>
      </w:r>
    </w:p>
    <w:p w:rsidR="00AF1BEC" w:rsidRDefault="002265E9">
      <w:pPr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O mesmo resultado ser</w:t>
      </w:r>
      <w:r w:rsidR="000E72CA">
        <w:rPr>
          <w:rFonts w:ascii="Times New Roman" w:hAnsi="Times New Roman" w:cs="Times New Roman"/>
          <w:lang w:val="pt-PT"/>
        </w:rPr>
        <w:t>á encontrado ao</w:t>
      </w:r>
      <w:r>
        <w:rPr>
          <w:rFonts w:ascii="Times New Roman" w:hAnsi="Times New Roman" w:cs="Times New Roman"/>
          <w:lang w:val="pt-PT"/>
        </w:rPr>
        <w:t xml:space="preserve"> elabor</w:t>
      </w:r>
      <w:r w:rsidR="000E72CA">
        <w:rPr>
          <w:rFonts w:ascii="Times New Roman" w:hAnsi="Times New Roman" w:cs="Times New Roman"/>
          <w:lang w:val="pt-PT"/>
        </w:rPr>
        <w:t>armos</w:t>
      </w:r>
      <w:r>
        <w:rPr>
          <w:rFonts w:ascii="Times New Roman" w:hAnsi="Times New Roman" w:cs="Times New Roman"/>
          <w:lang w:val="pt-PT"/>
        </w:rPr>
        <w:t xml:space="preserve"> a demonstração dos resultados </w:t>
      </w:r>
      <w:r w:rsidR="00AF1BEC">
        <w:rPr>
          <w:rFonts w:ascii="Times New Roman" w:hAnsi="Times New Roman" w:cs="Times New Roman"/>
          <w:lang w:val="pt-PT"/>
        </w:rPr>
        <w:t xml:space="preserve">antes de IRC </w:t>
      </w:r>
      <w:r>
        <w:rPr>
          <w:rFonts w:ascii="Times New Roman" w:hAnsi="Times New Roman" w:cs="Times New Roman"/>
          <w:lang w:val="pt-PT"/>
        </w:rPr>
        <w:t>pelos dois sistemas de custeio</w:t>
      </w:r>
      <w:r w:rsidR="000E72CA">
        <w:rPr>
          <w:rFonts w:ascii="Times New Roman" w:hAnsi="Times New Roman" w:cs="Times New Roman"/>
          <w:lang w:val="pt-PT"/>
        </w:rPr>
        <w:t>. Considerando as vendas 18.000 tons * 120,00 = 2.160.000,00</w:t>
      </w:r>
      <w:r>
        <w:rPr>
          <w:rFonts w:ascii="Times New Roman" w:hAnsi="Times New Roman" w:cs="Times New Roman"/>
          <w:lang w:val="pt-PT"/>
        </w:rPr>
        <w:t xml:space="preserve"> </w:t>
      </w:r>
      <w:r w:rsidR="000E72CA">
        <w:rPr>
          <w:rFonts w:ascii="Times New Roman" w:hAnsi="Times New Roman" w:cs="Times New Roman"/>
          <w:lang w:val="pt-PT"/>
        </w:rPr>
        <w:t>temos:</w:t>
      </w:r>
      <w:r w:rsidR="00AF1BEC">
        <w:rPr>
          <w:rFonts w:ascii="Times New Roman" w:hAnsi="Times New Roman" w:cs="Times New Roman"/>
          <w:lang w:val="pt-PT"/>
        </w:rPr>
        <w:br w:type="page"/>
      </w:r>
    </w:p>
    <w:p w:rsidR="002265E9" w:rsidRDefault="002265E9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</w:p>
    <w:p w:rsidR="000E72CA" w:rsidRDefault="000E72CA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</w:p>
    <w:p w:rsidR="002265E9" w:rsidRDefault="002265E9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proofErr w:type="spellStart"/>
      <w:r>
        <w:rPr>
          <w:rFonts w:ascii="Times New Roman" w:hAnsi="Times New Roman" w:cs="Times New Roman"/>
          <w:lang w:val="pt-PT"/>
        </w:rPr>
        <w:t>Sist</w:t>
      </w:r>
      <w:proofErr w:type="spellEnd"/>
      <w:r>
        <w:rPr>
          <w:rFonts w:ascii="Times New Roman" w:hAnsi="Times New Roman" w:cs="Times New Roman"/>
          <w:lang w:val="pt-PT"/>
        </w:rPr>
        <w:t xml:space="preserve"> custeio total</w:t>
      </w:r>
      <w:r>
        <w:rPr>
          <w:rFonts w:ascii="Times New Roman" w:hAnsi="Times New Roman" w:cs="Times New Roman"/>
          <w:lang w:val="pt-PT"/>
        </w:rPr>
        <w:tab/>
      </w:r>
      <w:proofErr w:type="spellStart"/>
      <w:r>
        <w:rPr>
          <w:rFonts w:ascii="Times New Roman" w:hAnsi="Times New Roman" w:cs="Times New Roman"/>
          <w:lang w:val="pt-PT"/>
        </w:rPr>
        <w:t>Sist</w:t>
      </w:r>
      <w:proofErr w:type="spellEnd"/>
      <w:r>
        <w:rPr>
          <w:rFonts w:ascii="Times New Roman" w:hAnsi="Times New Roman" w:cs="Times New Roman"/>
          <w:lang w:val="pt-PT"/>
        </w:rPr>
        <w:t xml:space="preserve"> custeio variável</w:t>
      </w:r>
    </w:p>
    <w:p w:rsidR="002265E9" w:rsidRDefault="002265E9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>Vendas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>2.160.000,00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>2.160.000,00</w:t>
      </w:r>
    </w:p>
    <w:p w:rsidR="002265E9" w:rsidRPr="002265E9" w:rsidRDefault="002265E9" w:rsidP="002265E9">
      <w:pPr>
        <w:spacing w:after="0" w:line="360" w:lineRule="auto"/>
        <w:jc w:val="both"/>
        <w:rPr>
          <w:rFonts w:ascii="Times New Roman" w:hAnsi="Times New Roman" w:cs="Times New Roman"/>
          <w:u w:val="single"/>
          <w:lang w:val="pt-PT"/>
        </w:rPr>
      </w:pPr>
      <w:r>
        <w:rPr>
          <w:rFonts w:ascii="Times New Roman" w:hAnsi="Times New Roman" w:cs="Times New Roman"/>
          <w:lang w:val="pt-PT"/>
        </w:rPr>
        <w:tab/>
        <w:t>CIPV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 w:rsidRPr="002265E9">
        <w:rPr>
          <w:rFonts w:ascii="Times New Roman" w:hAnsi="Times New Roman" w:cs="Times New Roman"/>
          <w:u w:val="single"/>
          <w:lang w:val="pt-PT"/>
        </w:rPr>
        <w:t>1.260.000,00</w:t>
      </w:r>
      <w:r w:rsidRPr="002265E9">
        <w:rPr>
          <w:rFonts w:ascii="Times New Roman" w:hAnsi="Times New Roman" w:cs="Times New Roman"/>
          <w:u w:val="single"/>
          <w:lang w:val="pt-PT"/>
        </w:rPr>
        <w:tab/>
      </w:r>
      <w:r w:rsidRPr="002265E9">
        <w:rPr>
          <w:rFonts w:ascii="Times New Roman" w:hAnsi="Times New Roman" w:cs="Times New Roman"/>
          <w:u w:val="single"/>
          <w:lang w:val="pt-PT"/>
        </w:rPr>
        <w:tab/>
        <w:t xml:space="preserve">    720.000,00</w:t>
      </w:r>
    </w:p>
    <w:p w:rsidR="002265E9" w:rsidRDefault="002265E9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>Resultado Bruto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   900.000,00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1.440.000,00</w:t>
      </w:r>
    </w:p>
    <w:p w:rsidR="00E12540" w:rsidRDefault="002265E9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>GGF fixos não imputados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>-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   600.000,00</w:t>
      </w:r>
    </w:p>
    <w:p w:rsidR="00E12540" w:rsidRDefault="00E12540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 xml:space="preserve">Gastos de Distribuição </w:t>
      </w:r>
      <w:proofErr w:type="gramStart"/>
      <w:r>
        <w:rPr>
          <w:rFonts w:ascii="Times New Roman" w:hAnsi="Times New Roman" w:cs="Times New Roman"/>
          <w:lang w:val="pt-PT"/>
        </w:rPr>
        <w:t>variáveis</w:t>
      </w:r>
      <w:r>
        <w:rPr>
          <w:rFonts w:ascii="Times New Roman" w:hAnsi="Times New Roman" w:cs="Times New Roman"/>
          <w:lang w:val="pt-PT"/>
        </w:rPr>
        <w:tab/>
        <w:t xml:space="preserve">   270.</w:t>
      </w:r>
      <w:proofErr w:type="gramEnd"/>
      <w:r>
        <w:rPr>
          <w:rFonts w:ascii="Times New Roman" w:hAnsi="Times New Roman" w:cs="Times New Roman"/>
          <w:lang w:val="pt-PT"/>
        </w:rPr>
        <w:t>000,00</w:t>
      </w:r>
      <w:r>
        <w:rPr>
          <w:rFonts w:ascii="Times New Roman" w:hAnsi="Times New Roman" w:cs="Times New Roman"/>
          <w:lang w:val="pt-PT"/>
        </w:rPr>
        <w:tab/>
        <w:t xml:space="preserve"> </w:t>
      </w:r>
      <w:r>
        <w:rPr>
          <w:rFonts w:ascii="Times New Roman" w:hAnsi="Times New Roman" w:cs="Times New Roman"/>
          <w:lang w:val="pt-PT"/>
        </w:rPr>
        <w:tab/>
        <w:t xml:space="preserve">    270.000,00</w:t>
      </w:r>
    </w:p>
    <w:p w:rsidR="00E12540" w:rsidRDefault="00E12540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>Gastos de Distribuição fixos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  365.000,00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   365.000,00</w:t>
      </w:r>
    </w:p>
    <w:p w:rsidR="00E12540" w:rsidRDefault="00E12540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>Gastos Administrativos fixos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</w:t>
      </w:r>
      <w:r w:rsidRPr="00E12540">
        <w:rPr>
          <w:rFonts w:ascii="Times New Roman" w:hAnsi="Times New Roman" w:cs="Times New Roman"/>
          <w:u w:val="single"/>
          <w:lang w:val="pt-PT"/>
        </w:rPr>
        <w:t xml:space="preserve">  235.000,00</w:t>
      </w:r>
      <w:r w:rsidRPr="00E12540">
        <w:rPr>
          <w:rFonts w:ascii="Times New Roman" w:hAnsi="Times New Roman" w:cs="Times New Roman"/>
          <w:u w:val="single"/>
          <w:lang w:val="pt-PT"/>
        </w:rPr>
        <w:tab/>
      </w:r>
      <w:r w:rsidRPr="00E12540">
        <w:rPr>
          <w:rFonts w:ascii="Times New Roman" w:hAnsi="Times New Roman" w:cs="Times New Roman"/>
          <w:u w:val="single"/>
          <w:lang w:val="pt-PT"/>
        </w:rPr>
        <w:tab/>
        <w:t xml:space="preserve">    235.000,00</w:t>
      </w:r>
      <w:r w:rsidR="002265E9" w:rsidRPr="00E12540">
        <w:rPr>
          <w:rFonts w:ascii="Times New Roman" w:hAnsi="Times New Roman" w:cs="Times New Roman"/>
          <w:u w:val="single"/>
          <w:lang w:val="pt-PT"/>
        </w:rPr>
        <w:tab/>
      </w:r>
      <w:r w:rsidR="002265E9">
        <w:rPr>
          <w:rFonts w:ascii="Times New Roman" w:hAnsi="Times New Roman" w:cs="Times New Roman"/>
          <w:lang w:val="pt-PT"/>
        </w:rPr>
        <w:tab/>
      </w:r>
    </w:p>
    <w:p w:rsidR="00E12540" w:rsidRDefault="00E12540" w:rsidP="002265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ab/>
        <w:t>Resultado antes de impostos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    30.000,00</w:t>
      </w:r>
      <w:r>
        <w:rPr>
          <w:rFonts w:ascii="Times New Roman" w:hAnsi="Times New Roman" w:cs="Times New Roman"/>
          <w:lang w:val="pt-PT"/>
        </w:rPr>
        <w:tab/>
      </w:r>
      <w:r>
        <w:rPr>
          <w:rFonts w:ascii="Times New Roman" w:hAnsi="Times New Roman" w:cs="Times New Roman"/>
          <w:lang w:val="pt-PT"/>
        </w:rPr>
        <w:tab/>
        <w:t xml:space="preserve">    - 30.000,00</w:t>
      </w:r>
    </w:p>
    <w:p w:rsidR="00AF1BEC" w:rsidRDefault="00AF1BEC" w:rsidP="00E12540">
      <w:pPr>
        <w:spacing w:after="0" w:line="360" w:lineRule="auto"/>
        <w:jc w:val="both"/>
        <w:rPr>
          <w:rFonts w:ascii="Times New Roman" w:hAnsi="Times New Roman" w:cs="Times New Roman"/>
          <w:b/>
          <w:lang w:val="pt-PT"/>
        </w:rPr>
      </w:pPr>
    </w:p>
    <w:p w:rsidR="00AF1BEC" w:rsidRDefault="00AF1BEC" w:rsidP="00E12540">
      <w:pPr>
        <w:spacing w:after="0" w:line="360" w:lineRule="auto"/>
        <w:jc w:val="both"/>
        <w:rPr>
          <w:rFonts w:ascii="Times New Roman" w:hAnsi="Times New Roman" w:cs="Times New Roman"/>
          <w:b/>
          <w:lang w:val="pt-PT"/>
        </w:rPr>
      </w:pPr>
    </w:p>
    <w:p w:rsidR="00AF1BEC" w:rsidRDefault="00AF1BEC" w:rsidP="00E12540">
      <w:pPr>
        <w:spacing w:after="0" w:line="360" w:lineRule="auto"/>
        <w:jc w:val="both"/>
        <w:rPr>
          <w:rFonts w:ascii="Times New Roman" w:hAnsi="Times New Roman" w:cs="Times New Roman"/>
          <w:b/>
          <w:lang w:val="pt-PT"/>
        </w:rPr>
      </w:pPr>
    </w:p>
    <w:p w:rsidR="00AF1BEC" w:rsidRDefault="00AF1BEC" w:rsidP="00E12540">
      <w:pPr>
        <w:spacing w:after="0" w:line="360" w:lineRule="auto"/>
        <w:jc w:val="both"/>
        <w:rPr>
          <w:rFonts w:ascii="Times New Roman" w:hAnsi="Times New Roman" w:cs="Times New Roman"/>
          <w:b/>
          <w:lang w:val="pt-PT"/>
        </w:rPr>
      </w:pPr>
    </w:p>
    <w:p w:rsidR="00AF1BEC" w:rsidRDefault="00AF1BEC" w:rsidP="00E12540">
      <w:pPr>
        <w:spacing w:after="0" w:line="360" w:lineRule="auto"/>
        <w:jc w:val="both"/>
        <w:rPr>
          <w:rFonts w:ascii="Times New Roman" w:hAnsi="Times New Roman" w:cs="Times New Roman"/>
          <w:b/>
          <w:lang w:val="pt-PT"/>
        </w:rPr>
      </w:pPr>
    </w:p>
    <w:p w:rsidR="00E659ED" w:rsidRPr="00E12540" w:rsidRDefault="00E12540" w:rsidP="00E12540">
      <w:pPr>
        <w:spacing w:after="0" w:line="360" w:lineRule="auto"/>
        <w:jc w:val="both"/>
        <w:rPr>
          <w:b/>
          <w:lang w:val="pt-PT"/>
        </w:rPr>
      </w:pPr>
      <w:r w:rsidRPr="00E12540">
        <w:rPr>
          <w:rFonts w:ascii="Times New Roman" w:hAnsi="Times New Roman" w:cs="Times New Roman"/>
          <w:b/>
          <w:lang w:val="pt-PT"/>
        </w:rPr>
        <w:t>Diferença nos resultados = - 30.000,00 – (+30.000,00) = - 60.000,00 (DIMINUI 60.000,00).</w:t>
      </w:r>
    </w:p>
    <w:sectPr w:rsidR="00E659ED" w:rsidRPr="00E12540" w:rsidSect="00E659ED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125" w:rsidRDefault="00106125" w:rsidP="00E12540">
      <w:pPr>
        <w:spacing w:after="0" w:line="240" w:lineRule="auto"/>
      </w:pPr>
      <w:r>
        <w:separator/>
      </w:r>
    </w:p>
  </w:endnote>
  <w:endnote w:type="continuationSeparator" w:id="0">
    <w:p w:rsidR="00106125" w:rsidRDefault="00106125" w:rsidP="00E12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44280"/>
      <w:docPartObj>
        <w:docPartGallery w:val="Page Numbers (Bottom of Page)"/>
        <w:docPartUnique/>
      </w:docPartObj>
    </w:sdtPr>
    <w:sdtContent>
      <w:p w:rsidR="00E12540" w:rsidRDefault="006F4D66">
        <w:pPr>
          <w:pStyle w:val="Footer"/>
          <w:jc w:val="right"/>
        </w:pPr>
        <w:fldSimple w:instr=" PAGE   \* MERGEFORMAT ">
          <w:r w:rsidR="007D67D5">
            <w:rPr>
              <w:noProof/>
            </w:rPr>
            <w:t>3</w:t>
          </w:r>
        </w:fldSimple>
      </w:p>
    </w:sdtContent>
  </w:sdt>
  <w:p w:rsidR="00E12540" w:rsidRDefault="00E125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125" w:rsidRDefault="00106125" w:rsidP="00E12540">
      <w:pPr>
        <w:spacing w:after="0" w:line="240" w:lineRule="auto"/>
      </w:pPr>
      <w:r>
        <w:separator/>
      </w:r>
    </w:p>
  </w:footnote>
  <w:footnote w:type="continuationSeparator" w:id="0">
    <w:p w:rsidR="00106125" w:rsidRDefault="00106125" w:rsidP="00E12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574FF"/>
    <w:multiLevelType w:val="hybridMultilevel"/>
    <w:tmpl w:val="52B8AD8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23F07"/>
    <w:multiLevelType w:val="hybridMultilevel"/>
    <w:tmpl w:val="419C88F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F78F6"/>
    <w:multiLevelType w:val="hybridMultilevel"/>
    <w:tmpl w:val="419C88F6"/>
    <w:lvl w:ilvl="0" w:tplc="0816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0578"/>
    <w:rsid w:val="000E72CA"/>
    <w:rsid w:val="00106125"/>
    <w:rsid w:val="0019483F"/>
    <w:rsid w:val="002265E9"/>
    <w:rsid w:val="002D3983"/>
    <w:rsid w:val="00307B93"/>
    <w:rsid w:val="00354FF3"/>
    <w:rsid w:val="00385669"/>
    <w:rsid w:val="004E0C82"/>
    <w:rsid w:val="006A3422"/>
    <w:rsid w:val="006F4D66"/>
    <w:rsid w:val="00793086"/>
    <w:rsid w:val="007D67D5"/>
    <w:rsid w:val="00800D22"/>
    <w:rsid w:val="009D0578"/>
    <w:rsid w:val="009E3A0A"/>
    <w:rsid w:val="00AF1BEC"/>
    <w:rsid w:val="00BD3AC1"/>
    <w:rsid w:val="00C44416"/>
    <w:rsid w:val="00E12540"/>
    <w:rsid w:val="00E659ED"/>
    <w:rsid w:val="00F23C8D"/>
    <w:rsid w:val="00F7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57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5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125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254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125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540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0B20F55-D86A-4200-9D80-4694028EF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639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Júlio César Ferrolho</dc:creator>
  <cp:lastModifiedBy>PriceWaterhouseCoopers</cp:lastModifiedBy>
  <cp:revision>2</cp:revision>
  <cp:lastPrinted>2012-11-13T13:28:00Z</cp:lastPrinted>
  <dcterms:created xsi:type="dcterms:W3CDTF">2012-11-13T13:28:00Z</dcterms:created>
  <dcterms:modified xsi:type="dcterms:W3CDTF">2012-11-13T13:28:00Z</dcterms:modified>
</cp:coreProperties>
</file>