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43B" w:rsidRDefault="00D9043B" w:rsidP="00D9043B">
      <w:r>
        <w:t>Escritura de Fusão</w:t>
      </w:r>
    </w:p>
    <w:p w:rsidR="00D9043B" w:rsidRDefault="00D9043B" w:rsidP="00D9043B"/>
    <w:p w:rsidR="00D9043B" w:rsidRDefault="00D9043B" w:rsidP="00D9043B">
      <w:r>
        <w:t>JusNet 31/2001</w:t>
      </w:r>
    </w:p>
    <w:p w:rsidR="00D9043B" w:rsidRDefault="00D9043B" w:rsidP="00D9043B"/>
    <w:p w:rsidR="00D9043B" w:rsidRDefault="00D9043B" w:rsidP="00D9043B">
      <w:r>
        <w:t>Nota: esta minuta foi elaborada de acordo com uma situação hipotética, devendo a(s) parte(s) quando proceder(em) à sua utilização adaptá-la ao caso concreto.</w:t>
      </w:r>
    </w:p>
    <w:p w:rsidR="00D9043B" w:rsidRDefault="00D9043B" w:rsidP="00D9043B"/>
    <w:p w:rsidR="00D9043B" w:rsidRDefault="00D9043B" w:rsidP="00D9043B">
      <w:r>
        <w:t>OUTORGANTES:</w:t>
      </w:r>
    </w:p>
    <w:p w:rsidR="00D9043B" w:rsidRDefault="00D9043B" w:rsidP="00D9043B"/>
    <w:p w:rsidR="00D9043B" w:rsidRDefault="00D9043B" w:rsidP="00D9043B">
      <w:r>
        <w:t>PRIMEIRA: A . Ver notas de ajuda nome, naturalidade e estado civil , residente em . Ver notas de ajuda morada completa , portadora do Bilhete de Identidade Nº , emitido em Ver notas de ajuda data , pelo Serviço de Identificação Civil de , contribuinte Nº ;</w:t>
      </w:r>
    </w:p>
    <w:p w:rsidR="00D9043B" w:rsidRDefault="00D9043B" w:rsidP="00D9043B"/>
    <w:p w:rsidR="00D9043B" w:rsidRDefault="00D9043B" w:rsidP="00D9043B">
      <w:r>
        <w:t>SEGUNDO: B Ver notas de ajuda nome e naturalidade , casado com C Ver notas de ajuda nome sob o regime da . Ver notas de ajuda regime de bens residente em Ver notas de ajuda morada completa , portador do Bilhete de Identidade Nº , emitido em Ver notas de ajuda data , pelo Serviço de Identificação Civil de , contribuinte Nº ;</w:t>
      </w:r>
    </w:p>
    <w:p w:rsidR="00D9043B" w:rsidRDefault="00D9043B" w:rsidP="00D9043B"/>
    <w:p w:rsidR="00D9043B" w:rsidRDefault="00D9043B" w:rsidP="00D9043B">
      <w:r>
        <w:t>TERCEIRO: D . Ver notas de ajuda nome, naturalidade e estado civil , residente em . Ver notas de ajuda morada completa , portador do Bilhete de Identidade Nº , emitido em Ver notas de ajuda data , pelo Serviço de Identificação Civil de , contribuinte Nº</w:t>
      </w:r>
    </w:p>
    <w:p w:rsidR="00D9043B" w:rsidRDefault="00D9043B" w:rsidP="00D9043B"/>
    <w:p w:rsidR="00D9043B" w:rsidRDefault="00D9043B" w:rsidP="00D9043B">
      <w:r>
        <w:t>Declararam os outorgantes:</w:t>
      </w:r>
    </w:p>
    <w:p w:rsidR="00D9043B" w:rsidRDefault="00D9043B" w:rsidP="00D9043B"/>
    <w:p w:rsidR="00D9043B" w:rsidRDefault="00D9043B" w:rsidP="00D9043B">
      <w:r>
        <w:t xml:space="preserve">Que a primeira e o segundo intervêm nesta escritura como representantes e membros do Conselho de Administração da sociedade comercial Ver notas de ajuda denominação da sociedade , sociedade . Ver notas de ajuda tipo de sociedade , com sede em . Ver notas de </w:t>
      </w:r>
      <w:r>
        <w:lastRenderedPageBreak/>
        <w:t>ajuda morada completa , matriculada na Conservatória do Registo Comercial de sob o número , pessoa colectiva Nº , com o capital social de €..........., representado por ......... acções com o valor nominal de €......... cada acção, sociedade que adiante se designa por «incorporante».</w:t>
      </w:r>
    </w:p>
    <w:p w:rsidR="00D9043B" w:rsidRDefault="00D9043B" w:rsidP="00D9043B"/>
    <w:p w:rsidR="00D9043B" w:rsidRDefault="00D9043B" w:rsidP="00D9043B">
      <w:r>
        <w:t>Que o terceiro outorgante intervém como representante e gerente da sociedade comercial Ver notas de ajuda denominação da sociedade , sociedade . Ver notas de ajuda tipo de sociedade , com sede em Ver notas de ajuda morada completa , matriculada na Conservatória do Registo Comercial de , sob o Nº , pessoa colectiva Nº , com o capital de € ............, dividido em duas quotas de € ..........., e pertencendo uma a cada um dos sócios D Ver notas de ajuda nome e E Ver notas de ajuda nome, sociedade que adiante se designa por «incorporada».</w:t>
      </w:r>
    </w:p>
    <w:p w:rsidR="00D9043B" w:rsidRDefault="00D9043B" w:rsidP="00D9043B"/>
    <w:p w:rsidR="00D9043B" w:rsidRDefault="00D9043B" w:rsidP="00D9043B">
      <w:r>
        <w:t>Que, conforme deliberação das assembleias gerais das sociedades, ambas de Ver notas de ajuda data , tomadas por unanimidade dos votos correspondentes à totalidade dos capitais sociais respectivos, procedem à fusão das sociedades Ver notas de ajuda denominação da sociedade e . Ver notas de ajuda denominação da sociedade .</w:t>
      </w:r>
    </w:p>
    <w:p w:rsidR="00D9043B" w:rsidRDefault="00D9043B" w:rsidP="00D9043B"/>
    <w:p w:rsidR="00D9043B" w:rsidRDefault="00D9043B" w:rsidP="00D9043B">
      <w:r>
        <w:t>Que esta fusão é efectuada através da transferência global, que efectivamente se opera, do património da incorporada na sociedade incorporante e atribuição ao sócio da incorporada de acções da sociedade incorporante, tudo nos precisos termos constantes do respectivo projecto de fusão.</w:t>
      </w:r>
    </w:p>
    <w:p w:rsidR="00D9043B" w:rsidRDefault="00D9043B" w:rsidP="00D9043B"/>
    <w:p w:rsidR="00D9043B" w:rsidRDefault="00D9043B" w:rsidP="00D9043B">
      <w:r>
        <w:t>Que, para efeitos contabilísticos, esta fusão reporta-se a . Ver notas de ajuda data , data a partir da qual as operações da sociedade incorporada são lidas como da incorporante.</w:t>
      </w:r>
    </w:p>
    <w:p w:rsidR="00D9043B" w:rsidRDefault="00D9043B" w:rsidP="00D9043B"/>
    <w:p w:rsidR="00D9043B" w:rsidRDefault="00D9043B" w:rsidP="00D9043B">
      <w:r>
        <w:t>Que a sociedade incorporante mantém o seu pacto social sem alterações, exceptuando o artigo quarto que respeita ao capital e que passa a ter a seguinte redacção:</w:t>
      </w:r>
    </w:p>
    <w:p w:rsidR="00D9043B" w:rsidRDefault="00D9043B" w:rsidP="00D9043B"/>
    <w:p w:rsidR="00D9043B" w:rsidRDefault="00D9043B" w:rsidP="00D9043B">
      <w:r>
        <w:t>Artigo 4º</w:t>
      </w:r>
    </w:p>
    <w:p w:rsidR="00D9043B" w:rsidRDefault="00D9043B" w:rsidP="00D9043B"/>
    <w:p w:rsidR="00D9043B" w:rsidRDefault="00D9043B" w:rsidP="00D9043B">
      <w:r>
        <w:t>O capital social, integrante subscrito e realizado é de € ........... e está dividido em .................. acções com o valor nominal de € ....... cada uma.</w:t>
      </w:r>
    </w:p>
    <w:p w:rsidR="00D9043B" w:rsidRDefault="00D9043B" w:rsidP="00D9043B"/>
    <w:p w:rsidR="00D9043B" w:rsidRDefault="00D9043B" w:rsidP="00D9043B">
      <w:r>
        <w:t>Mais declaram os outorgantes que o valor do património transferido é o do activo líquido da sociedade incorporada o qual, como consta do balanço respectivo e que serviu de base ao relatório, é de € ........ . Ver notas de ajuda valor em extenso , valor que também lhe atribuem.</w:t>
      </w:r>
    </w:p>
    <w:p w:rsidR="00D9043B" w:rsidRDefault="00D9043B" w:rsidP="00D9043B"/>
    <w:p w:rsidR="00D9043B" w:rsidRDefault="00D9043B" w:rsidP="00D9043B">
      <w:r>
        <w:t>Assim o outorgaram.</w:t>
      </w:r>
    </w:p>
    <w:p w:rsidR="00D9043B" w:rsidRDefault="00D9043B" w:rsidP="00D9043B"/>
    <w:p w:rsidR="00FA147F" w:rsidRDefault="00D9043B" w:rsidP="00D9043B">
      <w:r>
        <w:t>, de de</w:t>
      </w:r>
    </w:p>
    <w:sectPr w:rsidR="00FA147F" w:rsidSect="00FA14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D9043B"/>
    <w:rsid w:val="008E031F"/>
    <w:rsid w:val="00D82091"/>
    <w:rsid w:val="00D9043B"/>
    <w:rsid w:val="00EA7BF2"/>
    <w:rsid w:val="00F33E72"/>
    <w:rsid w:val="00F40E27"/>
    <w:rsid w:val="00F74B0F"/>
    <w:rsid w:val="00FA1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561</Words>
  <Characters>3035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Fatinha</cp:lastModifiedBy>
  <cp:revision>3</cp:revision>
  <dcterms:created xsi:type="dcterms:W3CDTF">2013-06-03T20:52:00Z</dcterms:created>
  <dcterms:modified xsi:type="dcterms:W3CDTF">2013-06-03T20:52:00Z</dcterms:modified>
</cp:coreProperties>
</file>