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92" w:rsidRPr="00E44892" w:rsidRDefault="00E44892">
      <w:pPr>
        <w:rPr>
          <w:b/>
          <w:u w:val="single"/>
        </w:rPr>
      </w:pPr>
      <w:r w:rsidRPr="00E44892">
        <w:rPr>
          <w:b/>
          <w:u w:val="single"/>
        </w:rPr>
        <w:t xml:space="preserve">Métodos de Custeio + Métodos de Unidades Equivalentes </w:t>
      </w:r>
    </w:p>
    <w:p w:rsidR="009A6BE3" w:rsidRPr="00E44892" w:rsidRDefault="000F242A">
      <w:pPr>
        <w:rPr>
          <w:b/>
        </w:rPr>
      </w:pPr>
      <w:r w:rsidRPr="00E44892">
        <w:rPr>
          <w:b/>
        </w:rPr>
        <w:t>Métodos Directos – Custeio por Obras</w:t>
      </w:r>
    </w:p>
    <w:p w:rsidR="000F242A" w:rsidRDefault="000F242A" w:rsidP="000F242A">
      <w:pPr>
        <w:pStyle w:val="PargrafodaLista"/>
        <w:numPr>
          <w:ilvl w:val="0"/>
          <w:numId w:val="1"/>
        </w:numPr>
      </w:pPr>
      <w:r>
        <w:t>Processos não repetitivos;</w:t>
      </w:r>
    </w:p>
    <w:p w:rsidR="000F242A" w:rsidRDefault="000F242A" w:rsidP="000F242A">
      <w:pPr>
        <w:pStyle w:val="PargrafodaLista"/>
        <w:numPr>
          <w:ilvl w:val="0"/>
          <w:numId w:val="1"/>
        </w:numPr>
      </w:pPr>
      <w:r>
        <w:t>Usa produção sempre diferente em cada obra;</w:t>
      </w:r>
    </w:p>
    <w:p w:rsidR="000F242A" w:rsidRDefault="000F242A" w:rsidP="000F242A">
      <w:pPr>
        <w:pStyle w:val="PargrafodaLista"/>
        <w:numPr>
          <w:ilvl w:val="0"/>
          <w:numId w:val="1"/>
        </w:numPr>
      </w:pPr>
      <w:r>
        <w:t>Processo por Encomenda;</w:t>
      </w:r>
    </w:p>
    <w:p w:rsidR="000F242A" w:rsidRDefault="000F242A" w:rsidP="000F242A">
      <w:pPr>
        <w:pStyle w:val="PargrafodaLista"/>
        <w:numPr>
          <w:ilvl w:val="0"/>
          <w:numId w:val="1"/>
        </w:numPr>
      </w:pPr>
      <w:r>
        <w:t>Descontinuo</w:t>
      </w:r>
    </w:p>
    <w:p w:rsidR="000F242A" w:rsidRDefault="000F242A" w:rsidP="000F242A">
      <w:pPr>
        <w:pStyle w:val="PargrafodaLista"/>
        <w:numPr>
          <w:ilvl w:val="0"/>
          <w:numId w:val="1"/>
        </w:numPr>
      </w:pPr>
      <w:r>
        <w:t xml:space="preserve">O custo calcula-se individualmente. No final de cada mês, faz-se o apuramento das naturezas e o cálculo dos custos de produção seguindo os critérios adequados. </w:t>
      </w:r>
    </w:p>
    <w:p w:rsidR="000F242A" w:rsidRDefault="000F242A" w:rsidP="000F242A"/>
    <w:p w:rsidR="000F242A" w:rsidRPr="00E44892" w:rsidRDefault="000F242A" w:rsidP="000F242A">
      <w:pPr>
        <w:rPr>
          <w:b/>
        </w:rPr>
      </w:pPr>
      <w:r w:rsidRPr="00E44892">
        <w:rPr>
          <w:b/>
        </w:rPr>
        <w:t xml:space="preserve">Métodos Indirectos – Custeio por Processo </w:t>
      </w:r>
    </w:p>
    <w:p w:rsidR="000F242A" w:rsidRDefault="000F242A" w:rsidP="000F242A">
      <w:pPr>
        <w:pStyle w:val="PargrafodaLista"/>
        <w:numPr>
          <w:ilvl w:val="0"/>
          <w:numId w:val="2"/>
        </w:numPr>
      </w:pPr>
      <w:r>
        <w:t>Processos repetitivos;</w:t>
      </w:r>
    </w:p>
    <w:p w:rsidR="000F242A" w:rsidRDefault="000F242A" w:rsidP="000F242A">
      <w:pPr>
        <w:pStyle w:val="PargrafodaLista"/>
        <w:numPr>
          <w:ilvl w:val="0"/>
          <w:numId w:val="2"/>
        </w:numPr>
      </w:pPr>
      <w:r>
        <w:t>Usa produção em grandes quantidades;</w:t>
      </w:r>
    </w:p>
    <w:p w:rsidR="000F242A" w:rsidRDefault="000F242A" w:rsidP="000F242A">
      <w:pPr>
        <w:pStyle w:val="PargrafodaLista"/>
        <w:numPr>
          <w:ilvl w:val="0"/>
          <w:numId w:val="2"/>
        </w:numPr>
      </w:pPr>
      <w:r>
        <w:t>Processo por Stocks;</w:t>
      </w:r>
    </w:p>
    <w:p w:rsidR="000F242A" w:rsidRDefault="000F242A" w:rsidP="000F242A">
      <w:pPr>
        <w:pStyle w:val="PargrafodaLista"/>
        <w:numPr>
          <w:ilvl w:val="0"/>
          <w:numId w:val="2"/>
        </w:numPr>
      </w:pPr>
      <w:r>
        <w:t>Continuo,</w:t>
      </w:r>
    </w:p>
    <w:p w:rsidR="000F242A" w:rsidRDefault="000F242A" w:rsidP="000F242A">
      <w:pPr>
        <w:pStyle w:val="PargrafodaLista"/>
        <w:numPr>
          <w:ilvl w:val="0"/>
          <w:numId w:val="2"/>
        </w:numPr>
      </w:pPr>
      <w:r>
        <w:t xml:space="preserve">Usa produção em grandes quantidades. No final de cada mês a contabilidade financeira fornece informação para o cálculo dos gastos fabris com base nos quais se calculam os custos de produção. </w:t>
      </w:r>
    </w:p>
    <w:p w:rsidR="000F242A" w:rsidRDefault="000F242A" w:rsidP="000F242A"/>
    <w:p w:rsidR="000F242A" w:rsidRDefault="000F242A" w:rsidP="000F242A">
      <w:r>
        <w:t xml:space="preserve">As </w:t>
      </w:r>
      <w:r w:rsidRPr="00E44892">
        <w:rPr>
          <w:i/>
        </w:rPr>
        <w:t>unidades equivalentes de produção</w:t>
      </w:r>
      <w:r>
        <w:t xml:space="preserve"> são:</w:t>
      </w:r>
    </w:p>
    <w:p w:rsidR="000F242A" w:rsidRDefault="000F242A" w:rsidP="000F242A">
      <w:pPr>
        <w:pStyle w:val="PargrafodaLista"/>
        <w:numPr>
          <w:ilvl w:val="0"/>
          <w:numId w:val="3"/>
        </w:numPr>
      </w:pPr>
      <w:r>
        <w:t>Usadas como base do cálculo dos custos unitários;</w:t>
      </w:r>
    </w:p>
    <w:p w:rsidR="000F242A" w:rsidRDefault="000F242A" w:rsidP="000F242A">
      <w:pPr>
        <w:pStyle w:val="PargrafodaLista"/>
        <w:numPr>
          <w:ilvl w:val="0"/>
          <w:numId w:val="3"/>
        </w:numPr>
      </w:pPr>
      <w:r>
        <w:t>Uma medida de actividade produtiva;</w:t>
      </w:r>
    </w:p>
    <w:p w:rsidR="000F242A" w:rsidRDefault="000F242A" w:rsidP="000F242A">
      <w:pPr>
        <w:pStyle w:val="PargrafodaLista"/>
        <w:numPr>
          <w:ilvl w:val="0"/>
          <w:numId w:val="3"/>
        </w:numPr>
      </w:pPr>
      <w:r>
        <w:t xml:space="preserve">Calculados em separado para cada um dos inputs consumidos no processo de produção. </w:t>
      </w:r>
    </w:p>
    <w:p w:rsidR="000F242A" w:rsidRDefault="000F242A" w:rsidP="000F242A"/>
    <w:p w:rsidR="000F242A" w:rsidRDefault="000F242A" w:rsidP="000F242A">
      <w:r>
        <w:t xml:space="preserve">A mensuração </w:t>
      </w:r>
      <w:r w:rsidRPr="00E44892">
        <w:rPr>
          <w:i/>
        </w:rPr>
        <w:t>dos produtos em vias de fabrico</w:t>
      </w:r>
      <w:r w:rsidR="00E44892">
        <w:t xml:space="preserve"> n</w:t>
      </w:r>
      <w:r>
        <w:t>uma empresa industrial permite calcular o saldo final da conta de produção.</w:t>
      </w:r>
    </w:p>
    <w:p w:rsidR="000F242A" w:rsidRDefault="00E44892" w:rsidP="000F242A">
      <w:r>
        <w:t xml:space="preserve">Uma </w:t>
      </w:r>
      <w:r w:rsidRPr="00E44892">
        <w:rPr>
          <w:i/>
        </w:rPr>
        <w:t>empresa</w:t>
      </w:r>
      <w:r w:rsidR="000F242A" w:rsidRPr="00E44892">
        <w:rPr>
          <w:i/>
        </w:rPr>
        <w:t xml:space="preserve"> do ramo da reparação naval/reparação automóvel</w:t>
      </w:r>
      <w:r w:rsidR="000F242A">
        <w:t xml:space="preserve"> adopta o método de acumulação dos gastos fabris por ordem de reparação (método directo):</w:t>
      </w:r>
    </w:p>
    <w:p w:rsidR="000F242A" w:rsidRDefault="000F242A" w:rsidP="000F242A">
      <w:r>
        <w:t>- O custo das ordens de reparação deve ser calculado quando não existir produção em vias de fabrico;</w:t>
      </w:r>
    </w:p>
    <w:p w:rsidR="000F242A" w:rsidRDefault="000F242A" w:rsidP="000F242A">
      <w:r>
        <w:t xml:space="preserve">- Não há gastos comuns </w:t>
      </w:r>
      <w:r w:rsidR="00E44892">
        <w:t>pois é uma empresa de reparação;</w:t>
      </w:r>
    </w:p>
    <w:p w:rsidR="00E44892" w:rsidRDefault="00E44892" w:rsidP="000F242A">
      <w:r>
        <w:t xml:space="preserve">- Não há subprodutos mas pode haver resíduos. </w:t>
      </w:r>
    </w:p>
    <w:p w:rsidR="000F242A" w:rsidRDefault="000F242A" w:rsidP="000F242A">
      <w:pPr>
        <w:pStyle w:val="PargrafodaLista"/>
      </w:pPr>
    </w:p>
    <w:p w:rsidR="000F242A" w:rsidRDefault="000F242A" w:rsidP="000F242A">
      <w:pPr>
        <w:pStyle w:val="PargrafodaLista"/>
      </w:pPr>
    </w:p>
    <w:p w:rsidR="000F242A" w:rsidRDefault="000F242A" w:rsidP="000F242A">
      <w:pPr>
        <w:pStyle w:val="PargrafodaLista"/>
      </w:pPr>
    </w:p>
    <w:p w:rsidR="000F242A" w:rsidRDefault="000F242A" w:rsidP="000F242A">
      <w:pPr>
        <w:pStyle w:val="PargrafodaLista"/>
      </w:pPr>
    </w:p>
    <w:sectPr w:rsidR="000F242A" w:rsidSect="00270C72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803"/>
    <w:multiLevelType w:val="hybridMultilevel"/>
    <w:tmpl w:val="CA82531E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9F6D98"/>
    <w:multiLevelType w:val="hybridMultilevel"/>
    <w:tmpl w:val="7782542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2239D4"/>
    <w:multiLevelType w:val="hybridMultilevel"/>
    <w:tmpl w:val="898088A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F242A"/>
    <w:rsid w:val="000F242A"/>
    <w:rsid w:val="00270C72"/>
    <w:rsid w:val="00433282"/>
    <w:rsid w:val="0055591A"/>
    <w:rsid w:val="005F0847"/>
    <w:rsid w:val="007134DB"/>
    <w:rsid w:val="00912659"/>
    <w:rsid w:val="009A6BE3"/>
    <w:rsid w:val="009C7EC4"/>
    <w:rsid w:val="00D4798F"/>
    <w:rsid w:val="00DB7282"/>
    <w:rsid w:val="00E44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BE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F24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2013-09-17T14:29:00Z</dcterms:created>
  <dcterms:modified xsi:type="dcterms:W3CDTF">2013-09-17T14:42:00Z</dcterms:modified>
</cp:coreProperties>
</file>