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0EB" w:rsidRPr="000620EB" w:rsidRDefault="00ED37AC" w:rsidP="000E11A1">
      <w:pPr>
        <w:shd w:val="clear" w:color="auto" w:fill="FFFFFF"/>
        <w:spacing w:before="100" w:beforeAutospacing="1" w:after="100" w:afterAutospacing="1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  <w:lang w:eastAsia="pt-PT"/>
        </w:rPr>
      </w:pPr>
      <w:r>
        <w:rPr>
          <w:rFonts w:ascii="Arial" w:eastAsia="Times New Roman" w:hAnsi="Arial" w:cs="Arial"/>
          <w:noProof/>
          <w:color w:val="999999"/>
          <w:sz w:val="18"/>
          <w:szCs w:val="18"/>
          <w:lang w:eastAsia="pt-PT"/>
        </w:rPr>
        <w:drawing>
          <wp:inline distT="0" distB="0" distL="0" distR="0">
            <wp:extent cx="847725" cy="1230148"/>
            <wp:effectExtent l="19050" t="0" r="9525" b="0"/>
            <wp:docPr id="1" name="Imagem 0" descr="vlm_ass_vertic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lm_ass_vertical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8951" cy="1231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951" w:rsidRPr="00ED37AC" w:rsidRDefault="00ED37AC">
      <w:pPr>
        <w:rPr>
          <w:b/>
        </w:rPr>
      </w:pPr>
      <w:r w:rsidRPr="00ED37AC">
        <w:rPr>
          <w:b/>
        </w:rPr>
        <w:t>Consultor Sénior de Estudos e Projetos (M/F)</w:t>
      </w:r>
    </w:p>
    <w:p w:rsidR="00ED37AC" w:rsidRDefault="00ED37AC" w:rsidP="00ED37AC">
      <w:pPr>
        <w:spacing w:after="0" w:line="240" w:lineRule="auto"/>
        <w:jc w:val="both"/>
      </w:pPr>
      <w:r>
        <w:t>A VLM Consultores pretende reforçar a sua equipa de Estudos e Projetos com Consultores (as) Seniores, que terão como funções a elaboração e o acompanhamento de candidaturas a sistemas de incentivos, designadamente:</w:t>
      </w:r>
    </w:p>
    <w:p w:rsidR="00ED37AC" w:rsidRDefault="00ED37AC" w:rsidP="00ED37AC">
      <w:pPr>
        <w:spacing w:after="0" w:line="240" w:lineRule="auto"/>
        <w:jc w:val="both"/>
      </w:pPr>
      <w:r>
        <w:t>-A gestão do projeto junto do cliente (identificação de necessidade e oportunidades, organização do dossier do projeto);</w:t>
      </w:r>
    </w:p>
    <w:p w:rsidR="00ED37AC" w:rsidRDefault="00ED37AC" w:rsidP="00ED37AC">
      <w:pPr>
        <w:spacing w:after="0" w:line="240" w:lineRule="auto"/>
        <w:jc w:val="both"/>
      </w:pPr>
      <w:r>
        <w:t>-A formalização da candidatura junto de entidades gestoras (inclui elaboração de memória descritiva e estudo económico-financeiro);</w:t>
      </w:r>
    </w:p>
    <w:p w:rsidR="00ED37AC" w:rsidRDefault="00ED37AC" w:rsidP="00ED37AC">
      <w:pPr>
        <w:spacing w:after="0" w:line="240" w:lineRule="auto"/>
        <w:jc w:val="both"/>
      </w:pPr>
      <w:r>
        <w:t>-O acompanhamento da candidatura (inclui preparação de esclarecimentos para as entidades gestoras, processos de contratação, pedidos de pagamento de incentivo, encerramento de projetos, avaliação de metas pós-projeto);</w:t>
      </w:r>
    </w:p>
    <w:p w:rsidR="00ED37AC" w:rsidRDefault="00ED37AC" w:rsidP="00ED37AC">
      <w:pPr>
        <w:spacing w:after="0" w:line="240" w:lineRule="auto"/>
        <w:jc w:val="both"/>
      </w:pPr>
    </w:p>
    <w:p w:rsidR="00ED37AC" w:rsidRPr="00ED37AC" w:rsidRDefault="00ED37AC" w:rsidP="00ED37AC">
      <w:pPr>
        <w:spacing w:after="0" w:line="240" w:lineRule="auto"/>
        <w:jc w:val="both"/>
        <w:rPr>
          <w:u w:val="single"/>
        </w:rPr>
      </w:pPr>
      <w:r w:rsidRPr="00ED37AC">
        <w:rPr>
          <w:u w:val="single"/>
        </w:rPr>
        <w:t>Perfil Pretendido:</w:t>
      </w:r>
    </w:p>
    <w:p w:rsidR="00ED37AC" w:rsidRDefault="00ED37AC" w:rsidP="00ED37AC">
      <w:pPr>
        <w:spacing w:after="0" w:line="240" w:lineRule="auto"/>
        <w:jc w:val="both"/>
      </w:pPr>
      <w:r>
        <w:t>-Experiência anterior relevante em projetos ao abrigo do QREN e P2020;</w:t>
      </w:r>
    </w:p>
    <w:p w:rsidR="00ED37AC" w:rsidRDefault="00ED37AC" w:rsidP="00ED37AC">
      <w:pPr>
        <w:spacing w:after="0" w:line="240" w:lineRule="auto"/>
        <w:jc w:val="both"/>
      </w:pPr>
      <w:r>
        <w:t>-Formação superior em ciências económicas (gestão, economia ou áreas afins);</w:t>
      </w:r>
    </w:p>
    <w:p w:rsidR="00ED37AC" w:rsidRDefault="00ED37AC" w:rsidP="00ED37AC">
      <w:pPr>
        <w:spacing w:after="0" w:line="240" w:lineRule="auto"/>
        <w:jc w:val="both"/>
      </w:pPr>
      <w:r>
        <w:t>-Conhecimentos sólidos de aplicações MS Office (Excel e Word);</w:t>
      </w:r>
    </w:p>
    <w:p w:rsidR="00ED37AC" w:rsidRDefault="00ED37AC" w:rsidP="00ED37AC">
      <w:pPr>
        <w:spacing w:after="0" w:line="240" w:lineRule="auto"/>
        <w:jc w:val="both"/>
      </w:pPr>
      <w:r>
        <w:t>-Conhecimentos de procedimentos contabilísticos;</w:t>
      </w:r>
    </w:p>
    <w:p w:rsidR="00ED37AC" w:rsidRDefault="00ED37AC" w:rsidP="00ED37AC">
      <w:pPr>
        <w:spacing w:after="0" w:line="240" w:lineRule="auto"/>
        <w:jc w:val="both"/>
      </w:pPr>
      <w:r>
        <w:t>-Residência no distrito de Aveiro (preferencial);</w:t>
      </w:r>
    </w:p>
    <w:p w:rsidR="00ED37AC" w:rsidRDefault="00ED37AC" w:rsidP="00ED37AC">
      <w:pPr>
        <w:spacing w:after="0" w:line="240" w:lineRule="auto"/>
        <w:jc w:val="both"/>
      </w:pPr>
      <w:r>
        <w:t>-Carta de condução.</w:t>
      </w:r>
    </w:p>
    <w:p w:rsidR="00ED37AC" w:rsidRDefault="00ED37AC" w:rsidP="00ED37AC">
      <w:pPr>
        <w:spacing w:after="0" w:line="240" w:lineRule="auto"/>
        <w:jc w:val="both"/>
      </w:pPr>
      <w:r>
        <w:t xml:space="preserve">Para o desempenho desta função, os candidatos deverão deter ainda as seguintes qualidades: </w:t>
      </w:r>
      <w:proofErr w:type="gramStart"/>
      <w:r>
        <w:t>responsabilidade</w:t>
      </w:r>
      <w:proofErr w:type="gramEnd"/>
      <w:r>
        <w:t xml:space="preserve"> e rigor, elevado dinamismo e espírito de equipa, facilidade de comunicação e capacidade para liderar projetos.</w:t>
      </w:r>
    </w:p>
    <w:p w:rsidR="00ED37AC" w:rsidRDefault="00ED37AC" w:rsidP="00ED37AC">
      <w:pPr>
        <w:spacing w:after="0" w:line="240" w:lineRule="auto"/>
        <w:jc w:val="both"/>
      </w:pPr>
      <w:r>
        <w:t>Nota importante: constitui fator de exclusão a falta de experiência anterior em candidaturas a sistemas de incentivos.</w:t>
      </w:r>
    </w:p>
    <w:p w:rsidR="00ED37AC" w:rsidRDefault="00ED37AC" w:rsidP="00ED37AC">
      <w:pPr>
        <w:spacing w:after="0" w:line="240" w:lineRule="auto"/>
        <w:jc w:val="both"/>
      </w:pPr>
      <w:r>
        <w:t>Oferecemos integração em empresa sólida, aliada a boas perspetivas de valorização e desenvolvimento pessoal e profissional. Garantimos confidencialidade e daremos a máxima atenção à sua candidatura.</w:t>
      </w:r>
    </w:p>
    <w:p w:rsidR="00ED37AC" w:rsidRDefault="00ED37AC" w:rsidP="00ED37AC">
      <w:pPr>
        <w:spacing w:after="0" w:line="240" w:lineRule="auto"/>
        <w:jc w:val="both"/>
      </w:pPr>
      <w:r>
        <w:t>Os candidatos que reúnam as características solicitadas deverão submeter a sua candidatura, com CV através da plataforma http://www.vlm.pt/cats/.</w:t>
      </w:r>
    </w:p>
    <w:p w:rsidR="00ED37AC" w:rsidRDefault="00ED37AC">
      <w:pPr>
        <w:spacing w:after="0" w:line="240" w:lineRule="auto"/>
        <w:jc w:val="both"/>
      </w:pPr>
    </w:p>
    <w:p w:rsidR="00ED37AC" w:rsidRDefault="00ED37AC">
      <w:r>
        <w:br w:type="page"/>
      </w:r>
    </w:p>
    <w:p w:rsidR="00ED37AC" w:rsidRDefault="000E11A1" w:rsidP="000E11A1">
      <w:pPr>
        <w:spacing w:after="0" w:line="240" w:lineRule="auto"/>
        <w:jc w:val="center"/>
      </w:pPr>
      <w:r w:rsidRPr="000E11A1">
        <w:lastRenderedPageBreak/>
        <w:drawing>
          <wp:inline distT="0" distB="0" distL="0" distR="0">
            <wp:extent cx="847725" cy="1230148"/>
            <wp:effectExtent l="19050" t="0" r="9525" b="0"/>
            <wp:docPr id="2" name="Imagem 0" descr="vlm_ass_vertic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lm_ass_vertical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8951" cy="1231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1A1" w:rsidRDefault="000E11A1">
      <w:pPr>
        <w:spacing w:after="0" w:line="240" w:lineRule="auto"/>
        <w:jc w:val="both"/>
        <w:rPr>
          <w:b/>
        </w:rPr>
      </w:pPr>
    </w:p>
    <w:p w:rsidR="00ED37AC" w:rsidRDefault="00ED37AC">
      <w:pPr>
        <w:spacing w:after="0" w:line="240" w:lineRule="auto"/>
        <w:jc w:val="both"/>
        <w:rPr>
          <w:b/>
        </w:rPr>
      </w:pPr>
      <w:r w:rsidRPr="00ED37AC">
        <w:rPr>
          <w:b/>
        </w:rPr>
        <w:t>Consultor júnior de Estudos e Projetos (M/F)</w:t>
      </w:r>
    </w:p>
    <w:p w:rsidR="00ED37AC" w:rsidRPr="00ED37AC" w:rsidRDefault="00ED37AC">
      <w:pPr>
        <w:spacing w:after="0" w:line="240" w:lineRule="auto"/>
        <w:jc w:val="both"/>
        <w:rPr>
          <w:b/>
        </w:rPr>
      </w:pPr>
    </w:p>
    <w:p w:rsidR="00ED37AC" w:rsidRDefault="00ED37AC" w:rsidP="00ED37AC">
      <w:pPr>
        <w:spacing w:after="0" w:line="240" w:lineRule="auto"/>
        <w:jc w:val="both"/>
      </w:pPr>
      <w:r>
        <w:t xml:space="preserve">A VLM Consultores pretende reforçar a sua equipa de Estudos e Projetos com um </w:t>
      </w:r>
      <w:proofErr w:type="gramStart"/>
      <w:r>
        <w:t>Consultores(as</w:t>
      </w:r>
      <w:proofErr w:type="gramEnd"/>
      <w:r>
        <w:t>) Juniores, que terá como funções a elaboração de pedidos de reembolso de candidaturas a sistemas de incentivos (organização documental, verificação contabilística e preenchimento dos formulários de reembolso) e o apoio na elaboração de candidaturas.</w:t>
      </w:r>
    </w:p>
    <w:p w:rsidR="00ED37AC" w:rsidRDefault="00ED37AC" w:rsidP="00ED37AC">
      <w:pPr>
        <w:spacing w:after="0" w:line="240" w:lineRule="auto"/>
        <w:jc w:val="both"/>
      </w:pPr>
    </w:p>
    <w:p w:rsidR="00ED37AC" w:rsidRDefault="00ED37AC" w:rsidP="00ED37AC">
      <w:pPr>
        <w:spacing w:after="0" w:line="240" w:lineRule="auto"/>
        <w:jc w:val="both"/>
      </w:pPr>
      <w:r>
        <w:t>Perfil Pretendido:</w:t>
      </w:r>
    </w:p>
    <w:p w:rsidR="00ED37AC" w:rsidRDefault="00ED37AC" w:rsidP="00ED37AC">
      <w:pPr>
        <w:spacing w:after="0" w:line="240" w:lineRule="auto"/>
        <w:jc w:val="both"/>
      </w:pPr>
      <w:r>
        <w:t>- Formação superior em ciências económicas (economia, gestão ou áreas afins);</w:t>
      </w:r>
    </w:p>
    <w:p w:rsidR="00ED37AC" w:rsidRDefault="00ED37AC" w:rsidP="00ED37AC">
      <w:pPr>
        <w:spacing w:after="0" w:line="240" w:lineRule="auto"/>
        <w:jc w:val="both"/>
      </w:pPr>
      <w:r>
        <w:t>- Conhecimentos de MS Office (Excel e Word);</w:t>
      </w:r>
    </w:p>
    <w:p w:rsidR="00ED37AC" w:rsidRDefault="00ED37AC" w:rsidP="00ED37AC">
      <w:pPr>
        <w:spacing w:after="0" w:line="240" w:lineRule="auto"/>
        <w:jc w:val="both"/>
      </w:pPr>
      <w:r>
        <w:t>-Conhecimentos de procedimentos contabilísticos;</w:t>
      </w:r>
    </w:p>
    <w:p w:rsidR="00ED37AC" w:rsidRDefault="00ED37AC" w:rsidP="00ED37AC">
      <w:pPr>
        <w:spacing w:after="0" w:line="240" w:lineRule="auto"/>
        <w:jc w:val="both"/>
      </w:pPr>
      <w:r>
        <w:t>-Residência na região de Aveiro (preferencial);</w:t>
      </w:r>
    </w:p>
    <w:p w:rsidR="00ED37AC" w:rsidRDefault="00ED37AC" w:rsidP="00ED37AC">
      <w:pPr>
        <w:spacing w:after="0" w:line="240" w:lineRule="auto"/>
        <w:jc w:val="both"/>
      </w:pPr>
      <w:r>
        <w:t>- Carta de condução.</w:t>
      </w:r>
    </w:p>
    <w:p w:rsidR="00ED37AC" w:rsidRDefault="00ED37AC" w:rsidP="00ED37AC">
      <w:pPr>
        <w:spacing w:after="0" w:line="240" w:lineRule="auto"/>
        <w:jc w:val="both"/>
      </w:pPr>
      <w:r>
        <w:t xml:space="preserve">- Constitui </w:t>
      </w:r>
      <w:proofErr w:type="spellStart"/>
      <w:r>
        <w:t>factor</w:t>
      </w:r>
      <w:proofErr w:type="spellEnd"/>
      <w:r>
        <w:t xml:space="preserve"> preferencial reunir condições para a realização de estágio profissional;</w:t>
      </w:r>
    </w:p>
    <w:p w:rsidR="00ED37AC" w:rsidRDefault="00ED37AC" w:rsidP="00ED37AC">
      <w:pPr>
        <w:spacing w:after="0" w:line="240" w:lineRule="auto"/>
        <w:jc w:val="both"/>
      </w:pPr>
      <w:r>
        <w:t xml:space="preserve">Para o desempenho desta função, os candidatos deverão deter ainda as seguintes qualidades: responsabilidade e rigor, elevado dinamismo e espírito de </w:t>
      </w:r>
      <w:proofErr w:type="gramStart"/>
      <w:r>
        <w:t>equipa,  e</w:t>
      </w:r>
      <w:proofErr w:type="gramEnd"/>
      <w:r>
        <w:t xml:space="preserve"> facilidade de comunicação.</w:t>
      </w:r>
    </w:p>
    <w:p w:rsidR="00ED37AC" w:rsidRDefault="00ED37AC" w:rsidP="00ED37AC">
      <w:pPr>
        <w:spacing w:after="0" w:line="240" w:lineRule="auto"/>
        <w:jc w:val="both"/>
      </w:pPr>
    </w:p>
    <w:p w:rsidR="00ED37AC" w:rsidRDefault="00ED37AC" w:rsidP="00ED37AC">
      <w:pPr>
        <w:spacing w:after="0" w:line="240" w:lineRule="auto"/>
        <w:jc w:val="both"/>
      </w:pPr>
      <w:r>
        <w:t>Oferecemos integração em empresa sólida, aliada a boas perspetivas de valorização e desenvolvimento pessoal e profissional. Garantimos confidencialidade e daremos a máxima atenção à sua candidatura.</w:t>
      </w:r>
    </w:p>
    <w:p w:rsidR="00ED37AC" w:rsidRDefault="00ED37AC" w:rsidP="00ED37AC">
      <w:pPr>
        <w:spacing w:after="0" w:line="240" w:lineRule="auto"/>
        <w:jc w:val="both"/>
      </w:pPr>
    </w:p>
    <w:p w:rsidR="00ED37AC" w:rsidRDefault="00ED37AC" w:rsidP="00ED37AC">
      <w:pPr>
        <w:spacing w:after="0" w:line="240" w:lineRule="auto"/>
        <w:jc w:val="both"/>
      </w:pPr>
      <w:r>
        <w:t>Os candidatos que reúnam as características solicitadas deverão submeter a sua candidatura, com CV através da plataforma http://www.vlm.pt/cats/.</w:t>
      </w:r>
    </w:p>
    <w:sectPr w:rsidR="00ED37AC" w:rsidSect="00B16D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21C1B"/>
    <w:rsid w:val="00021C1B"/>
    <w:rsid w:val="000620EB"/>
    <w:rsid w:val="000E11A1"/>
    <w:rsid w:val="005B1289"/>
    <w:rsid w:val="005B78FA"/>
    <w:rsid w:val="00642505"/>
    <w:rsid w:val="0081070F"/>
    <w:rsid w:val="00AE762F"/>
    <w:rsid w:val="00B16D5F"/>
    <w:rsid w:val="00ED3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D5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1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tab-span">
    <w:name w:val="apple-tab-span"/>
    <w:basedOn w:val="Tipodeletrapredefinidodopargrafo"/>
    <w:rsid w:val="00021C1B"/>
  </w:style>
  <w:style w:type="character" w:styleId="Forte">
    <w:name w:val="Strong"/>
    <w:basedOn w:val="Tipodeletrapredefinidodopargrafo"/>
    <w:uiPriority w:val="22"/>
    <w:qFormat/>
    <w:rsid w:val="00021C1B"/>
    <w:rPr>
      <w:b/>
      <w:bCs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D3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D37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3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476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mjoao.dinis</dc:creator>
  <cp:lastModifiedBy>mjoao.dinis</cp:lastModifiedBy>
  <cp:revision>4</cp:revision>
  <dcterms:created xsi:type="dcterms:W3CDTF">2015-05-25T10:08:00Z</dcterms:created>
  <dcterms:modified xsi:type="dcterms:W3CDTF">2015-06-14T23:17:00Z</dcterms:modified>
</cp:coreProperties>
</file>